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atLeast"/>
        <w:jc w:val="both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widowControl w:val="0"/>
        <w:adjustRightInd w:val="0"/>
        <w:snapToGrid w:val="0"/>
        <w:spacing w:line="400" w:lineRule="atLeast"/>
        <w:jc w:val="both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0"/>
        </w:tabs>
        <w:autoSpaceDE w:val="0"/>
        <w:autoSpaceDN w:val="0"/>
        <w:adjustRightInd w:val="0"/>
        <w:snapToGrid w:val="0"/>
        <w:spacing w:line="600" w:lineRule="atLeast"/>
        <w:jc w:val="center"/>
        <w:outlineLvl w:val="0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val="zh-CN" w:bidi="th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val="zh-CN" w:bidi="th"/>
        </w:rPr>
        <w:t>项目推荐汇总表</w:t>
      </w:r>
    </w:p>
    <w:p>
      <w:pPr>
        <w:adjustRightInd w:val="0"/>
        <w:snapToGrid w:val="0"/>
        <w:spacing w:line="600" w:lineRule="atLeast"/>
        <w:ind w:firstLine="240" w:firstLineChars="100"/>
        <w:jc w:val="left"/>
        <w:rPr>
          <w:rFonts w:hint="default" w:ascii="Times New Roman" w:hAnsi="Times New Roman" w:eastAsia="方正仿宋_GBK" w:cs="Times New Roman"/>
          <w:bCs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4"/>
          <w:lang w:bidi="ar"/>
        </w:rPr>
        <w:t>推荐单位（盖章）：</w:t>
      </w:r>
    </w:p>
    <w:tbl>
      <w:tblPr>
        <w:tblStyle w:val="6"/>
        <w:tblW w:w="13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977"/>
        <w:gridCol w:w="1559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lang w:bidi="ar"/>
              </w:rPr>
              <w:t>单位名称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lang w:bidi="ar"/>
              </w:rPr>
              <w:t>申报方向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lang w:bidi="ar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atLeas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rPr>
          <w:rFonts w:ascii="Times New Roman" w:hAnsi="Times New Roman"/>
        </w:rPr>
      </w:pPr>
    </w:p>
    <w:p/>
    <w:bookmarkEnd w:id="0"/>
    <w:sectPr>
      <w:headerReference r:id="rId3" w:type="default"/>
      <w:footerReference r:id="rId4" w:type="default"/>
      <w:pgSz w:w="16838" w:h="11905" w:orient="landscape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82983"/>
    <w:rsid w:val="0A6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pPr>
      <w:spacing w:line="240" w:lineRule="auto"/>
      <w:jc w:val="left"/>
    </w:pPr>
    <w:rPr>
      <w:rFonts w:eastAsia="仿宋"/>
      <w:sz w:val="24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2024-12-18T06:12:00Z</dcterms:created>
  <dc:creator>姜私雨</dc:creator>
  <cp:lastModifiedBy>姜私雨</cp:lastModifiedBy>
  <dcterms:modified xsi:type="dcterms:W3CDTF">2024-12-18T06:12:25Z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