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重庆市经济和信息化委员会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8"/>
          <w:rFonts w:hint="eastAsia" w:ascii="方正小标宋_GBK" w:hAnsi="方正小标宋_GBK" w:eastAsia="方正小标宋_GBK" w:cs="方正小标宋_GBK"/>
          <w:b w:val="0"/>
          <w:kern w:val="2"/>
          <w:sz w:val="44"/>
          <w:szCs w:val="44"/>
          <w:shd w:val="clear" w:color="auto" w:fill="FFFFFF"/>
          <w:lang w:val="en-US" w:eastAsia="zh-CN" w:bidi="ar-SA"/>
        </w:rPr>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关于印发《重庆市工业固体废物资源综合利用</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pPr>
      <w:r>
        <w:rPr>
          <w:rStyle w:val="8"/>
          <w:rFonts w:hint="eastAsia" w:ascii="方正小标宋_GBK" w:hAnsi="方正小标宋_GBK" w:eastAsia="方正小标宋_GBK" w:cs="方正小标宋_GBK"/>
          <w:b w:val="0"/>
          <w:kern w:val="2"/>
          <w:sz w:val="44"/>
          <w:szCs w:val="44"/>
          <w:shd w:val="clear" w:color="auto" w:fill="FFFFFF"/>
          <w:lang w:val="en-US" w:eastAsia="zh-CN" w:bidi="ar-SA"/>
        </w:rPr>
        <w:t>评价管理实施细则》的通知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bookmarkStart w:id="0" w:name="_GoBack"/>
      <w:r>
        <w:rPr>
          <w:rFonts w:hint="default" w:ascii="Times New Roman" w:hAnsi="Times New Roman" w:eastAsia="方正仿宋_GBK" w:cs="Times New Roman"/>
          <w:sz w:val="32"/>
          <w:szCs w:val="32"/>
          <w:lang w:eastAsia="zh-CN"/>
        </w:rPr>
        <w:t>渝经信环资〔</w:t>
      </w:r>
      <w:r>
        <w:rPr>
          <w:rFonts w:hint="default" w:ascii="Times New Roman" w:hAnsi="Times New Roman" w:eastAsia="方正仿宋_GBK" w:cs="Times New Roman"/>
          <w:sz w:val="32"/>
          <w:szCs w:val="32"/>
          <w:lang w:val="en-US" w:eastAsia="zh-CN"/>
        </w:rPr>
        <w:t>2019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6号</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both"/>
        <w:textAlignment w:val="auto"/>
        <w:outlineLvl w:val="9"/>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各区县（自治县）经济信息主管部门，有关单位：</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为推动工业固体废物资源综合利用，促进工业绿色发展，根据工业和信息化部《工业固体废物资源综合利用评价管理暂行办法》要求，我们制定了《重庆市工业固体废物资源综合利用评价</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管理实施细则（试行）》，现印发你们，请认真组织实施。</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工业固体废物资源综合利用企业基本情况表</w:t>
      </w:r>
    </w:p>
    <w:p>
      <w:pPr>
        <w:keepNext w:val="0"/>
        <w:keepLines w:val="0"/>
        <w:pageBreakBefore w:val="0"/>
        <w:widowControl w:val="0"/>
        <w:kinsoku/>
        <w:wordWrap/>
        <w:overflowPunct/>
        <w:topLinePunct w:val="0"/>
        <w:bidi w:val="0"/>
        <w:adjustRightInd w:val="0"/>
        <w:snapToGrid w:val="0"/>
        <w:spacing w:beforeLines="0" w:afterLines="0" w:line="600" w:lineRule="exact"/>
        <w:ind w:left="0" w:leftChars="0" w:right="0" w:rightChars="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Cs/>
          <w:sz w:val="32"/>
          <w:szCs w:val="32"/>
        </w:rPr>
        <w:t>工业</w:t>
      </w:r>
      <w:r>
        <w:rPr>
          <w:rFonts w:hint="eastAsia" w:ascii="方正仿宋_GBK" w:hAnsi="方正仿宋_GBK" w:eastAsia="方正仿宋_GBK" w:cs="方正仿宋_GBK"/>
          <w:bCs/>
          <w:sz w:val="32"/>
          <w:szCs w:val="32"/>
          <w:lang w:eastAsia="zh-CN"/>
        </w:rPr>
        <w:t>固体废物资源</w:t>
      </w:r>
      <w:r>
        <w:rPr>
          <w:rFonts w:hint="eastAsia" w:ascii="方正仿宋_GBK" w:hAnsi="方正仿宋_GBK" w:eastAsia="方正仿宋_GBK" w:cs="方正仿宋_GBK"/>
          <w:bCs/>
          <w:sz w:val="32"/>
          <w:szCs w:val="32"/>
        </w:rPr>
        <w:t>综合利用企业材料审查表</w:t>
      </w:r>
    </w:p>
    <w:p>
      <w:pPr>
        <w:keepNext w:val="0"/>
        <w:keepLines w:val="0"/>
        <w:pageBreakBefore w:val="0"/>
        <w:widowControl w:val="0"/>
        <w:kinsoku/>
        <w:wordWrap/>
        <w:overflowPunct/>
        <w:topLinePunct w:val="0"/>
        <w:bidi w:val="0"/>
        <w:adjustRightInd w:val="0"/>
        <w:snapToGrid w:val="0"/>
        <w:spacing w:beforeLines="0" w:after="0" w:afterLines="0" w:line="600" w:lineRule="exact"/>
        <w:ind w:left="0" w:leftChars="0" w:right="0" w:rightChars="0" w:firstLine="0" w:firstLineChars="0"/>
        <w:jc w:val="both"/>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Cs/>
          <w:sz w:val="32"/>
          <w:szCs w:val="32"/>
        </w:rPr>
        <w:t>工业</w:t>
      </w:r>
      <w:r>
        <w:rPr>
          <w:rFonts w:hint="eastAsia" w:ascii="方正仿宋_GBK" w:hAnsi="方正仿宋_GBK" w:eastAsia="方正仿宋_GBK" w:cs="方正仿宋_GBK"/>
          <w:bCs/>
          <w:sz w:val="32"/>
          <w:szCs w:val="32"/>
          <w:lang w:eastAsia="zh-CN"/>
        </w:rPr>
        <w:t>固体废物资源</w:t>
      </w:r>
      <w:r>
        <w:rPr>
          <w:rFonts w:hint="eastAsia" w:ascii="方正仿宋_GBK" w:hAnsi="方正仿宋_GBK" w:eastAsia="方正仿宋_GBK" w:cs="方正仿宋_GBK"/>
          <w:bCs/>
          <w:sz w:val="32"/>
          <w:szCs w:val="32"/>
        </w:rPr>
        <w:t>综合利用企业现场核查表</w:t>
      </w:r>
    </w:p>
    <w:p>
      <w:pPr>
        <w:keepNext w:val="0"/>
        <w:keepLines w:val="0"/>
        <w:pageBreakBefore w:val="0"/>
        <w:widowControl w:val="0"/>
        <w:kinsoku/>
        <w:wordWrap/>
        <w:overflowPunct/>
        <w:topLinePunct w:val="0"/>
        <w:bidi w:val="0"/>
        <w:adjustRightInd w:val="0"/>
        <w:snapToGrid w:val="0"/>
        <w:spacing w:beforeLines="0" w:afterLines="0" w:line="600" w:lineRule="exact"/>
        <w:ind w:left="0" w:leftChars="0" w:right="0" w:rightChars="0" w:firstLine="0" w:firstLineChars="0"/>
        <w:jc w:val="both"/>
        <w:textAlignment w:val="auto"/>
        <w:rPr>
          <w:rFonts w:hint="eastAsia" w:ascii="方正仿宋_GBK" w:hAnsi="方正仿宋_GBK" w:eastAsia="方正仿宋_GBK" w:cs="方正仿宋_GBK"/>
          <w:b w:val="0"/>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bCs/>
          <w:sz w:val="32"/>
          <w:szCs w:val="32"/>
        </w:rPr>
        <w:t>工业固体废物资源综合利用评价流程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重庆市经济和信息化委员会</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Lines="0" w:afterLines="0" w:line="600" w:lineRule="exact"/>
        <w:ind w:left="0" w:leftChars="0" w:right="0" w:rightChars="0"/>
        <w:jc w:val="left"/>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lang w:val="en-US" w:eastAsia="zh-CN"/>
        </w:rPr>
        <w:t xml:space="preserve">                                 2019年2月28日</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（此件公开发布）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黑体" w:hAnsi="黑体" w:eastAsia="黑体" w:cs="黑体"/>
          <w:i w:val="0"/>
          <w:caps w:val="0"/>
          <w:color w:val="333333"/>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pacing w:line="540" w:lineRule="exact"/>
        <w:ind w:left="0" w:leftChars="0"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outlineLvl w:val="9"/>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重庆市工业固体废物资源综合利用</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jc w:val="center"/>
        <w:textAlignment w:val="auto"/>
        <w:outlineLvl w:val="9"/>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评价管理实施细则（试行）</w:t>
      </w:r>
    </w:p>
    <w:p>
      <w:pPr>
        <w:keepNext w:val="0"/>
        <w:keepLines w:val="0"/>
        <w:pageBreakBefore w:val="0"/>
        <w:widowControl w:val="0"/>
        <w:kinsoku/>
        <w:wordWrap/>
        <w:overflowPunct/>
        <w:topLinePunct w:val="0"/>
        <w:autoSpaceDE/>
        <w:autoSpaceDN/>
        <w:bidi w:val="0"/>
        <w:adjustRightInd w:val="0"/>
        <w:snapToGrid w:val="0"/>
        <w:spacing w:beforeLines="0" w:afterLines="0" w:line="540" w:lineRule="exact"/>
        <w:ind w:left="0" w:leftChars="0" w:right="0" w:rightChars="0" w:firstLine="640" w:firstLineChars="200"/>
        <w:textAlignment w:val="auto"/>
        <w:outlineLvl w:val="9"/>
        <w:rPr>
          <w:rFonts w:hint="eastAsia" w:ascii="方正仿宋_GBK" w:hAnsi="Times New Roman" w:eastAsia="方正仿宋_GBK"/>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方正黑体_GBK" w:hAnsi="方正黑体_GBK" w:eastAsia="方正黑体_GBK" w:cs="方正黑体_GBK"/>
          <w:b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第一条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为建立科学规范的工业固体废物资源综合利用评价机制，引导企业积极主动开展工业固体废物资源综合利用，促进全市工业绿色发展，根据《工业固体废物资源综合利用评价管理暂行办法》（工业和信息化部公告2018年第26号），制定本实施细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第二条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在重庆市行政区域内开展工业固体废物资源综合利用评价，适用于本细则。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 xml:space="preserve">第三条 </w:t>
      </w:r>
      <w:r>
        <w:rPr>
          <w:rFonts w:hint="default" w:ascii="Times New Roman" w:hAnsi="Times New Roman" w:eastAsia="方正仿宋_GBK" w:cs="Times New Roman"/>
          <w:sz w:val="32"/>
          <w:szCs w:val="32"/>
        </w:rPr>
        <w:t>本细则所指工业固体废物资源综合利用评价是指对工业固体废物资源综合利用企业所利用的工业固体废物种类、数量进行核定，对综合利用的技术条件和要求进行符合性判定的活动。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b w:val="0"/>
          <w:sz w:val="32"/>
          <w:szCs w:val="32"/>
        </w:rPr>
      </w:pPr>
      <w:r>
        <w:rPr>
          <w:rFonts w:hint="default" w:ascii="方正黑体_GBK" w:hAnsi="方正黑体_GBK" w:eastAsia="方正黑体_GBK" w:cs="方正黑体_GBK"/>
          <w:b w:val="0"/>
          <w:sz w:val="32"/>
          <w:szCs w:val="32"/>
        </w:rPr>
        <w:t>第四条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评价工作按照自愿原则，公平、公正、公开地开展评价活动。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b w:val="0"/>
          <w:sz w:val="32"/>
          <w:szCs w:val="32"/>
        </w:rPr>
      </w:pPr>
      <w:r>
        <w:rPr>
          <w:rFonts w:hint="default" w:ascii="方正黑体_GBK" w:hAnsi="方正黑体_GBK" w:eastAsia="方正黑体_GBK" w:cs="方正黑体_GBK"/>
          <w:b w:val="0"/>
          <w:sz w:val="32"/>
          <w:szCs w:val="32"/>
        </w:rPr>
        <w:t>第五条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各级经济信息主管部门依据本细则管理工业固体废物资源综合利用评价</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，促进工业固体废物资源综合利用产业规范化、绿色化、规模化发展。</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kern w:val="2"/>
          <w:sz w:val="32"/>
          <w:szCs w:val="32"/>
          <w:lang w:val="en-US" w:eastAsia="zh-CN" w:bidi="ar-SA"/>
        </w:rPr>
        <w:t>第六条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开展工业固体废物资源综合利用评价的企业，可依据评价结果</w:t>
      </w:r>
      <w:r>
        <w:rPr>
          <w:rFonts w:hint="default" w:ascii="Times New Roman" w:hAnsi="Times New Roman" w:eastAsia="方正仿宋_GBK" w:cs="Times New Roman"/>
          <w:sz w:val="32"/>
          <w:szCs w:val="32"/>
          <w:lang w:eastAsia="zh-CN"/>
        </w:rPr>
        <w:t>，按照</w:t>
      </w:r>
      <w:r>
        <w:rPr>
          <w:rFonts w:hint="default" w:ascii="Times New Roman" w:hAnsi="Times New Roman" w:eastAsia="方正仿宋_GBK" w:cs="Times New Roman"/>
          <w:sz w:val="32"/>
          <w:szCs w:val="32"/>
        </w:rPr>
        <w:t>《财政部</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税务总局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生态环境部关于环境保护税有关问题的通知》和有关规定，申请暂予免征环境保护税，以及减免增值税、所得税等相关产业扶持优惠政策。</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jc w:val="left"/>
        <w:textAlignment w:val="auto"/>
        <w:outlineLvl w:val="9"/>
        <w:rPr>
          <w:rFonts w:hint="default" w:ascii="Times New Roman" w:hAnsi="Times New Roman" w:eastAsia="方正仿宋_GBK" w:cs="Times New Roman"/>
          <w:bCs/>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第二章 管理机制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方正黑体_GBK" w:hAnsi="方正黑体_GBK" w:eastAsia="方正黑体_GBK" w:cs="方正黑体_GBK"/>
          <w:b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第七条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工业固体废物资源综合利用评价由第三方评价机构（以下简称评价机构），依据工业和信息化部制定发布的《国家工业固体废物资源综合利用产品目录》（以下简称目录）开展评价，目录随工业和信息化部发布的目录动态调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第八条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列入重庆市推荐名单的评价机构应具备以下条件：</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（一）独立法人，具有固定的工作场所和相应的工作条件,在资源综合利用评估、评价、技术服务等相关领域具有一年以上业务经验，熟悉相关产业政策、标准和规范；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（二）从事资源综合利用的专职人员不少于8 人，其中从事资源、环境、节能、建材等相关工作的中级职称以上人员不少于4人，财会类初级职称以上人员不少于1人，机构技术负责人需具有高级专业技术职称，评价机构人员遵守国家法律法规，有良好的职业道德；</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（三）建立严格的管理制度，包括机构管理制度、评价工作规程、评价人员管理制度、专家审议制度等；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（四）与委托评价的单位在产品技术开发、生产、销售等方面不存在利益关系；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（五）与所有从事资源综合利用的专职人员签订劳动合同并缴纳社会保险；</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（六）遵纪守法，诚实求信，保守企业秘密，近三年内无违法违规等不良记录；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第九条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符合条件的机构可以向市经济信息委提交申报材料。申报材料主要包括：</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（一）评价机构申请报告；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（二）单位基本情况；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（三）企业法人营业执照正、副本复印件或事业单位法人证书正、副本复印件；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（四）从事资源、环境、节能、建材、财会等相关工作专业技术人员技术职称证书及劳动关系的法定证明文件复印件；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（五）承担相关领域评估、评价、技术服务等</w:t>
      </w:r>
      <w:r>
        <w:rPr>
          <w:rFonts w:hint="default" w:ascii="Times New Roman" w:hAnsi="Times New Roman" w:eastAsia="方正仿宋_GBK" w:cs="Times New Roman"/>
          <w:sz w:val="32"/>
          <w:szCs w:val="32"/>
          <w:lang w:eastAsia="zh-CN"/>
        </w:rPr>
        <w:t>一年以上</w:t>
      </w:r>
      <w:r>
        <w:rPr>
          <w:rFonts w:hint="default" w:ascii="Times New Roman" w:hAnsi="Times New Roman" w:eastAsia="方正仿宋_GBK" w:cs="Times New Roman"/>
          <w:sz w:val="32"/>
          <w:szCs w:val="32"/>
        </w:rPr>
        <w:t>的证明材料；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（六）有关管理制度及内控程序</w:t>
      </w:r>
      <w:r>
        <w:rPr>
          <w:rFonts w:hint="default" w:ascii="Times New Roman" w:hAnsi="Times New Roman" w:eastAsia="方正仿宋_GBK" w:cs="Times New Roman"/>
          <w:sz w:val="32"/>
          <w:szCs w:val="32"/>
          <w:lang w:eastAsia="zh-CN"/>
        </w:rPr>
        <w:t>证明材料</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（七）开展评价工作的固定工作场所及相应条件证明；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（八）对申请材料真实性负责的声明，</w:t>
      </w:r>
      <w:r>
        <w:rPr>
          <w:rFonts w:hint="default" w:ascii="Times New Roman" w:hAnsi="Times New Roman" w:eastAsia="方正仿宋_GBK" w:cs="Times New Roman"/>
          <w:sz w:val="32"/>
          <w:szCs w:val="32"/>
          <w:lang w:eastAsia="zh-CN"/>
        </w:rPr>
        <w:t>需由</w:t>
      </w:r>
      <w:r>
        <w:rPr>
          <w:rFonts w:hint="default" w:ascii="Times New Roman" w:hAnsi="Times New Roman" w:eastAsia="方正仿宋_GBK" w:cs="Times New Roman"/>
          <w:sz w:val="32"/>
          <w:szCs w:val="32"/>
        </w:rPr>
        <w:t>单位法定代表人签字</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加盖单位公章；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市经济信息委组织专家对机构提交的申报材料进行评审，合理确定评价机构数量，择优选择合格的评价机构在市经济信息委网站公示5个工作日后，无异议的直接向社会推荐，并将推荐名单报工业和信息化部备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第十一条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建立动态调整机制，评价机构推荐有效期为</w:t>
      </w:r>
      <w:r>
        <w:rPr>
          <w:rFonts w:hint="default" w:ascii="Times New Roman" w:hAnsi="Times New Roman" w:eastAsia="方正仿宋_GBK" w:cs="Times New Roman"/>
          <w:sz w:val="32"/>
          <w:szCs w:val="32"/>
          <w:lang w:eastAsia="zh-CN"/>
        </w:rPr>
        <w:t>两</w:t>
      </w:r>
      <w:r>
        <w:rPr>
          <w:rFonts w:hint="default" w:ascii="Times New Roman" w:hAnsi="Times New Roman" w:eastAsia="方正仿宋_GBK" w:cs="Times New Roman"/>
          <w:sz w:val="32"/>
          <w:szCs w:val="32"/>
        </w:rPr>
        <w:t>年，评价机构应当于有效期满前三个月向市经济信息委提出复审申请，经复审合格后予以办理延期手续；未按规定提出复审申请或复审不合格的，不予办理延期手续。</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 xml:space="preserve">第十二条 </w:t>
      </w:r>
      <w:r>
        <w:rPr>
          <w:rFonts w:hint="default" w:ascii="Times New Roman" w:hAnsi="Times New Roman" w:eastAsia="方正仿宋_GBK" w:cs="Times New Roman"/>
          <w:sz w:val="32"/>
          <w:szCs w:val="32"/>
        </w:rPr>
        <w:t>列入推荐名单的评价机构依据国家有关法律法规和《工业固体废物资源综合利用评价管理暂行办法》（工业和信息化部公告2018年第26号）及本细则，制定并公开工业固体废物资源综合利用评价收费标准，开展综合利用评价活动，出具评价报告。评价机构对评价报告负责，并承担责任，接受监督。</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default" w:ascii="Times New Roman" w:hAnsi="Times New Roman" w:eastAsia="方正仿宋_GBK" w:cs="Times New Roman"/>
          <w:bCs/>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第三章 评价程序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方正黑体_GBK" w:hAnsi="方正黑体_GBK" w:eastAsia="方正黑体_GBK" w:cs="方正黑体_GBK"/>
          <w:b w:val="0"/>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第十三条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企业自愿开展工业固体废物资源综合利用评价，自主选择推荐的评价机构。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第十四条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开展工业固体废物资源综合利用评价的企业应向评价机构提交以下资料：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（一）企业营业执照复印件；</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（二）企业近两年生产经营情况说明（附件1）；</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（三）工业固体废物产生、采购（或接收）、消耗、库存及产品生产、出库、外销的相关报表；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（四）工业固体废物原料掺量证明材料；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（五）产品标准及工艺技术说明；</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（六）产品质量检测报告；</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（七）质量、环境管理体系，物质计量统计体系等相关管理体系建设情况；</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（八）企业对提交材料真实性负责的声明，</w:t>
      </w:r>
      <w:r>
        <w:rPr>
          <w:rFonts w:hint="default" w:ascii="Times New Roman" w:hAnsi="Times New Roman" w:eastAsia="方正仿宋_GBK" w:cs="Times New Roman"/>
          <w:sz w:val="32"/>
          <w:szCs w:val="32"/>
          <w:lang w:eastAsia="zh-CN"/>
        </w:rPr>
        <w:t>需由</w:t>
      </w:r>
      <w:r>
        <w:rPr>
          <w:rFonts w:hint="default" w:ascii="Times New Roman" w:hAnsi="Times New Roman" w:eastAsia="方正仿宋_GBK" w:cs="Times New Roman"/>
          <w:sz w:val="32"/>
          <w:szCs w:val="32"/>
        </w:rPr>
        <w:t>单位法定代表人签名并加盖单位公章；</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第十五条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评价机构对企业提交的资料进行完整性和准确性审查（附件2），对企业生产过程与提交资料的一致性进行现场核查（附件3），确定综合利用工业固体废物的种类和数量。</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第十六条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评价机构的评价内容包括：</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（一）企业生产工艺、技术是否符合产业政策、技术规范；</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（二）企业综合利用的工业固体废物种类、产品是否符合目录要求；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（三）企业是否建立质量保证体系、环境管理体系；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（四）企业物质计量统计体系建设情况是否满足对工业固体废物资源综合利用量的核算要求；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00" w:firstLineChars="200"/>
        <w:textAlignment w:val="auto"/>
        <w:rPr>
          <w:rFonts w:hint="default" w:ascii="Times New Roman" w:hAnsi="Times New Roman" w:eastAsia="方正仿宋_GBK" w:cs="Times New Roman"/>
          <w:spacing w:val="-10"/>
          <w:sz w:val="32"/>
          <w:szCs w:val="32"/>
        </w:rPr>
      </w:pPr>
      <w:r>
        <w:rPr>
          <w:rFonts w:hint="default" w:ascii="Times New Roman" w:hAnsi="Times New Roman" w:eastAsia="方正仿宋_GBK" w:cs="Times New Roman"/>
          <w:spacing w:val="-10"/>
          <w:sz w:val="32"/>
          <w:szCs w:val="32"/>
        </w:rPr>
        <w:t>（五）工业固体废物资源综合利用量的物料衡算过程是否准确；</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第十七条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评价机构根据资料审查和现场核查情况向企业出具评价报告，作为企业工业固体废物资源综合利用的评价结果。评价报告内容主要包括企业基本情况，工艺技术介绍，计量统计体系建设情况，产品质量控制情况，企业自身产生的工业固体废物分种类的综合利用量、企业接收的工业固体废物分种类的综合利用量及相关的物料衡算过程，存在问题及建议等。</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第十八条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评价机构应在评价报告完成后三十日内，将评价报告报被评价企业所在地区县（自治县）经济信息主管部门备案（评价报告纸质材料1份和电子版），并在每年1月31日前将上年度工作总结材料和业绩报告报送市经济信息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区县（自治县）经济信息主管部门按季度对本地综合利用评价报告备案情况，工业固体废物种类、综合利用量、综合利用产值等进行汇总，自季度终了十五日内上报市经济信息委。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市经济信息委定期在公众信息网站上对评价报告中的企业名称、工业固体废物综合利用的种类与数量、综合利用产品名称，评价机构名称等项目予以公开公示。</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 w:val="0"/>
          <w:sz w:val="32"/>
          <w:szCs w:val="32"/>
        </w:rPr>
        <w:t xml:space="preserve">    </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第四章 监督管理</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第十九条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各区县（自治县）经济信息主管部门</w:t>
      </w:r>
      <w:r>
        <w:rPr>
          <w:rFonts w:hint="default" w:ascii="Times New Roman" w:hAnsi="Times New Roman" w:eastAsia="方正仿宋_GBK" w:cs="Times New Roman"/>
          <w:sz w:val="32"/>
          <w:szCs w:val="32"/>
          <w:lang w:eastAsia="zh-CN"/>
        </w:rPr>
        <w:t>会同有关部门</w:t>
      </w:r>
      <w:r>
        <w:rPr>
          <w:rFonts w:hint="default" w:ascii="Times New Roman" w:hAnsi="Times New Roman" w:eastAsia="方正仿宋_GBK" w:cs="Times New Roman"/>
          <w:sz w:val="32"/>
          <w:szCs w:val="32"/>
        </w:rPr>
        <w:t>加强事中事后的监督检查，加强宣传和培训，促进工业</w:t>
      </w:r>
      <w:r>
        <w:rPr>
          <w:rFonts w:hint="default" w:ascii="Times New Roman" w:hAnsi="Times New Roman" w:eastAsia="方正仿宋_GBK" w:cs="Times New Roman"/>
          <w:sz w:val="32"/>
          <w:szCs w:val="32"/>
          <w:lang w:eastAsia="zh-CN"/>
        </w:rPr>
        <w:t>固体废物资源</w:t>
      </w:r>
      <w:r>
        <w:rPr>
          <w:rFonts w:hint="default" w:ascii="Times New Roman" w:hAnsi="Times New Roman" w:eastAsia="方正仿宋_GBK" w:cs="Times New Roman"/>
          <w:sz w:val="32"/>
          <w:szCs w:val="32"/>
        </w:rPr>
        <w:t>综合利用工作。</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第二十条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市经济信息委加强对评价机构的监督管理，每年按</w:t>
      </w:r>
      <w:r>
        <w:rPr>
          <w:rFonts w:hint="default" w:ascii="Times New Roman" w:hAnsi="Times New Roman" w:eastAsia="方正仿宋_GBK" w:cs="Times New Roman"/>
          <w:sz w:val="32"/>
          <w:szCs w:val="32"/>
          <w:lang w:eastAsia="zh-CN"/>
        </w:rPr>
        <w:t>不少于</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比例对评价机构和评价报告进行抽查。有下列情况之一并经查实，市经济信息委将评价机构从推荐名单中删除</w:t>
      </w:r>
      <w:r>
        <w:rPr>
          <w:rFonts w:hint="default" w:ascii="Times New Roman" w:hAnsi="Times New Roman" w:eastAsia="方正仿宋_GBK" w:cs="Times New Roman"/>
          <w:sz w:val="32"/>
          <w:szCs w:val="32"/>
          <w:lang w:eastAsia="zh-CN"/>
        </w:rPr>
        <w:t>，并协调纳入相关部门信用评价体系</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（一）申请列入评价机构推荐名单时提供虚假资料、信息的；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（二）评价过程中提供虚假资料、信息，造成评价报告严重失实的，或将评价的全部或部分过程外包的；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（三）不能保证评价工作质量的；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（四）不接受监督管理或不按规定报送评价报告和年度工作总结的；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）其他违背诚实信用原则的。</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第二十一条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任何组织和个人发现工业固体废物资源综合利用评价中的违法违规行为，有权向当地经济信息主管部门举报。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b w:val="0"/>
          <w:sz w:val="32"/>
          <w:szCs w:val="32"/>
        </w:rPr>
        <w:t>第二十二条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对工业固体废物资源综合利用评价活动中的违法行为依照相关法律、行政法规和部门规章等规定予以处罚。</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default" w:ascii="Times New Roman" w:hAnsi="Times New Roman" w:eastAsia="方正仿宋_GBK" w:cs="Times New Roman"/>
          <w:bCs/>
          <w:sz w:val="32"/>
          <w:szCs w:val="32"/>
        </w:rPr>
      </w:pP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第五章 附则</w:t>
      </w:r>
    </w:p>
    <w:p>
      <w:pPr>
        <w:pStyle w:val="12"/>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b w:val="0"/>
          <w:sz w:val="32"/>
          <w:szCs w:val="32"/>
        </w:rPr>
        <w:t>第二十三条</w:t>
      </w:r>
      <w:r>
        <w:rPr>
          <w:rFonts w:hint="default" w:ascii="Times New Roman" w:hAnsi="Times New Roman" w:eastAsia="方正仿宋_GBK" w:cs="Times New Roman"/>
          <w:b w:val="0"/>
          <w:sz w:val="32"/>
          <w:szCs w:val="32"/>
        </w:rPr>
        <w:t xml:space="preserve">  </w:t>
      </w:r>
      <w:r>
        <w:rPr>
          <w:rFonts w:hint="default" w:ascii="Times New Roman" w:hAnsi="Times New Roman" w:eastAsia="方正仿宋_GBK" w:cs="Times New Roman"/>
          <w:sz w:val="32"/>
          <w:szCs w:val="32"/>
        </w:rPr>
        <w:t>本细则自公布之日起</w:t>
      </w:r>
      <w:r>
        <w:rPr>
          <w:rFonts w:hint="default" w:ascii="Times New Roman" w:hAnsi="Times New Roman" w:eastAsia="方正仿宋_GBK" w:cs="Times New Roman"/>
          <w:sz w:val="32"/>
          <w:szCs w:val="32"/>
          <w:lang w:eastAsia="zh-CN"/>
        </w:rPr>
        <w:t>三十</w:t>
      </w:r>
      <w:r>
        <w:rPr>
          <w:rFonts w:hint="default" w:ascii="Times New Roman" w:hAnsi="Times New Roman" w:eastAsia="方正仿宋_GBK" w:cs="Times New Roman"/>
          <w:sz w:val="32"/>
          <w:szCs w:val="32"/>
        </w:rPr>
        <w:t>日后施行。</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adjustRightInd w:val="0"/>
        <w:snapToGrid w:val="0"/>
        <w:spacing w:line="240"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djustRightInd w:val="0"/>
        <w:snapToGrid w:val="0"/>
        <w:spacing w:line="240" w:lineRule="atLeast"/>
        <w:rPr>
          <w:rFonts w:hint="eastAsia" w:ascii="方正黑体_GBK" w:hAnsi="方正黑体_GBK" w:eastAsia="方正黑体_GBK" w:cs="方正黑体_GBK"/>
          <w:sz w:val="32"/>
          <w:szCs w:val="32"/>
        </w:rPr>
      </w:pPr>
    </w:p>
    <w:p>
      <w:pPr>
        <w:adjustRightInd w:val="0"/>
        <w:snapToGrid w:val="0"/>
        <w:spacing w:beforeLines="0" w:after="157" w:afterLines="50" w:line="240" w:lineRule="atLeast"/>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工业</w:t>
      </w:r>
      <w:r>
        <w:rPr>
          <w:rFonts w:hint="eastAsia" w:ascii="方正小标宋_GBK" w:hAnsi="方正小标宋_GBK" w:eastAsia="方正小标宋_GBK" w:cs="方正小标宋_GBK"/>
          <w:bCs/>
          <w:sz w:val="44"/>
          <w:szCs w:val="44"/>
          <w:lang w:eastAsia="zh-CN"/>
        </w:rPr>
        <w:t>固体废物资源</w:t>
      </w:r>
      <w:r>
        <w:rPr>
          <w:rFonts w:hint="eastAsia" w:ascii="方正小标宋_GBK" w:hAnsi="方正小标宋_GBK" w:eastAsia="方正小标宋_GBK" w:cs="方正小标宋_GBK"/>
          <w:bCs/>
          <w:sz w:val="44"/>
          <w:szCs w:val="44"/>
        </w:rPr>
        <w:t>综合利用企业基本情况表</w:t>
      </w:r>
    </w:p>
    <w:p>
      <w:pPr>
        <w:adjustRightInd w:val="0"/>
        <w:snapToGrid w:val="0"/>
        <w:spacing w:beforeLines="0" w:after="157" w:afterLines="50" w:line="240" w:lineRule="atLeast"/>
        <w:ind w:firstLine="0" w:firstLineChars="0"/>
        <w:jc w:val="center"/>
        <w:rPr>
          <w:rFonts w:hint="eastAsia" w:ascii="方正仿宋_GBK" w:hAnsi="方正仿宋_GBK" w:eastAsia="方正仿宋_GBK" w:cs="方正仿宋_GBK"/>
          <w:bCs/>
          <w:sz w:val="32"/>
          <w:szCs w:val="32"/>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企业名称</w:t>
            </w:r>
          </w:p>
        </w:tc>
        <w:tc>
          <w:tcPr>
            <w:tcW w:w="6392" w:type="dxa"/>
            <w:gridSpan w:val="3"/>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企业地址</w:t>
            </w:r>
          </w:p>
        </w:tc>
        <w:tc>
          <w:tcPr>
            <w:tcW w:w="6392" w:type="dxa"/>
            <w:gridSpan w:val="3"/>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法定代表人</w:t>
            </w:r>
          </w:p>
        </w:tc>
        <w:tc>
          <w:tcPr>
            <w:tcW w:w="2130" w:type="dxa"/>
            <w:vAlign w:val="top"/>
          </w:tcPr>
          <w:p>
            <w:pPr>
              <w:spacing w:line="596" w:lineRule="exact"/>
              <w:ind w:firstLine="480" w:firstLineChars="200"/>
              <w:jc w:val="both"/>
              <w:rPr>
                <w:rFonts w:ascii="Times New Roman" w:hAnsi="Times New Roman" w:eastAsia="仿宋_GB2312"/>
                <w:sz w:val="24"/>
              </w:rPr>
            </w:pPr>
          </w:p>
        </w:tc>
        <w:tc>
          <w:tcPr>
            <w:tcW w:w="2131" w:type="dxa"/>
            <w:vAlign w:val="top"/>
          </w:tcPr>
          <w:p>
            <w:pPr>
              <w:spacing w:line="596" w:lineRule="exac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2131" w:type="dxa"/>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管理人员</w:t>
            </w:r>
          </w:p>
        </w:tc>
        <w:tc>
          <w:tcPr>
            <w:tcW w:w="2130" w:type="dxa"/>
            <w:vAlign w:val="top"/>
          </w:tcPr>
          <w:p>
            <w:pPr>
              <w:spacing w:line="596" w:lineRule="exact"/>
              <w:ind w:firstLine="480" w:firstLineChars="200"/>
              <w:jc w:val="both"/>
              <w:rPr>
                <w:rFonts w:ascii="Times New Roman" w:hAnsi="Times New Roman" w:eastAsia="仿宋_GB2312"/>
                <w:sz w:val="24"/>
              </w:rPr>
            </w:pPr>
          </w:p>
        </w:tc>
        <w:tc>
          <w:tcPr>
            <w:tcW w:w="2131" w:type="dxa"/>
            <w:vAlign w:val="top"/>
          </w:tcPr>
          <w:p>
            <w:pPr>
              <w:spacing w:line="596" w:lineRule="exac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2131" w:type="dxa"/>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员工人数</w:t>
            </w:r>
          </w:p>
        </w:tc>
        <w:tc>
          <w:tcPr>
            <w:tcW w:w="2130" w:type="dxa"/>
            <w:vAlign w:val="top"/>
          </w:tcPr>
          <w:p>
            <w:pPr>
              <w:spacing w:line="596" w:lineRule="exact"/>
              <w:ind w:firstLine="480" w:firstLineChars="200"/>
              <w:jc w:val="both"/>
              <w:rPr>
                <w:rFonts w:ascii="Times New Roman" w:hAnsi="Times New Roman" w:eastAsia="仿宋_GB2312"/>
                <w:sz w:val="24"/>
              </w:rPr>
            </w:pPr>
          </w:p>
        </w:tc>
        <w:tc>
          <w:tcPr>
            <w:tcW w:w="2131" w:type="dxa"/>
            <w:vAlign w:val="top"/>
          </w:tcPr>
          <w:p>
            <w:pPr>
              <w:spacing w:line="596" w:lineRule="exact"/>
              <w:ind w:firstLine="0" w:firstLineChars="0"/>
              <w:jc w:val="both"/>
              <w:rPr>
                <w:rFonts w:ascii="Times New Roman" w:hAnsi="Times New Roman" w:eastAsia="仿宋_GB2312"/>
                <w:sz w:val="24"/>
              </w:rPr>
            </w:pPr>
            <w:r>
              <w:rPr>
                <w:rFonts w:hint="eastAsia" w:ascii="Times New Roman" w:hAnsi="Times New Roman" w:eastAsia="仿宋_GB2312"/>
                <w:sz w:val="24"/>
              </w:rPr>
              <w:t>联系邮箱</w:t>
            </w:r>
          </w:p>
        </w:tc>
        <w:tc>
          <w:tcPr>
            <w:tcW w:w="2131" w:type="dxa"/>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企业基本情况</w:t>
            </w:r>
          </w:p>
        </w:tc>
        <w:tc>
          <w:tcPr>
            <w:tcW w:w="6392" w:type="dxa"/>
            <w:gridSpan w:val="3"/>
            <w:vAlign w:val="top"/>
          </w:tcPr>
          <w:p>
            <w:pPr>
              <w:adjustRightInd w:val="0"/>
              <w:snapToGrid w:val="0"/>
              <w:spacing w:beforeLines="0" w:afterLines="0" w:line="400" w:lineRule="exact"/>
              <w:ind w:firstLine="0" w:firstLineChars="0"/>
              <w:rPr>
                <w:rFonts w:ascii="Times New Roman" w:hAnsi="Times New Roman" w:eastAsia="仿宋_GB2312"/>
                <w:sz w:val="24"/>
              </w:rPr>
            </w:pPr>
            <w:r>
              <w:rPr>
                <w:rFonts w:hint="eastAsia" w:ascii="Times New Roman" w:hAnsi="Times New Roman" w:eastAsia="仿宋_GB2312"/>
                <w:sz w:val="24"/>
              </w:rPr>
              <w:t>主要包括企业当前生产产品的种类和产量、当前产品的质量情况、当前企业质量管理体系建设情况（含物质计量统计、环境管理、质量管理等）、当前产品废品率及处理情况、当前产品销售等企业经营情况。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6" w:hRule="atLeast"/>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企业生产工艺情况</w:t>
            </w:r>
          </w:p>
        </w:tc>
        <w:tc>
          <w:tcPr>
            <w:tcW w:w="6392" w:type="dxa"/>
            <w:gridSpan w:val="3"/>
            <w:vAlign w:val="top"/>
          </w:tcPr>
          <w:p>
            <w:pPr>
              <w:adjustRightInd w:val="0"/>
              <w:snapToGrid w:val="0"/>
              <w:spacing w:beforeLines="0" w:afterLines="0" w:line="400" w:lineRule="exact"/>
              <w:ind w:firstLine="0" w:firstLineChars="0"/>
              <w:rPr>
                <w:rFonts w:ascii="Times New Roman" w:hAnsi="Times New Roman" w:eastAsia="仿宋_GB2312"/>
                <w:sz w:val="24"/>
              </w:rPr>
            </w:pPr>
            <w:r>
              <w:rPr>
                <w:rFonts w:hint="eastAsia" w:ascii="Times New Roman" w:hAnsi="Times New Roman" w:eastAsia="仿宋_GB2312"/>
                <w:sz w:val="24"/>
              </w:rPr>
              <w:t>主要包括企业当前的生产规模、当前生产工艺是否产生二次工业固废及二次工业固废的处理情况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2" w:hRule="atLeast"/>
          <w:jc w:val="center"/>
        </w:trPr>
        <w:tc>
          <w:tcPr>
            <w:tcW w:w="8522" w:type="dxa"/>
            <w:gridSpan w:val="4"/>
            <w:vAlign w:val="top"/>
          </w:tcPr>
          <w:p>
            <w:pPr>
              <w:spacing w:line="596" w:lineRule="exact"/>
              <w:rPr>
                <w:rFonts w:ascii="Times New Roman" w:hAnsi="Times New Roman" w:eastAsia="仿宋_GB2312"/>
                <w:sz w:val="24"/>
              </w:rPr>
            </w:pPr>
            <w:r>
              <w:rPr>
                <w:rFonts w:hint="eastAsia" w:ascii="Times New Roman" w:hAnsi="Times New Roman" w:eastAsia="仿宋_GB2312"/>
                <w:sz w:val="24"/>
              </w:rPr>
              <w:t>工业固废总体利用情况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pacing w:val="-30"/>
                <w:sz w:val="24"/>
              </w:rPr>
              <w:t>工业固废1产生量（吨）</w:t>
            </w:r>
          </w:p>
        </w:tc>
        <w:tc>
          <w:tcPr>
            <w:tcW w:w="2130" w:type="dxa"/>
            <w:vAlign w:val="top"/>
          </w:tcPr>
          <w:p>
            <w:pPr>
              <w:adjustRightInd w:val="0"/>
              <w:snapToGrid w:val="0"/>
              <w:spacing w:beforeLines="0" w:afterLines="0" w:line="240" w:lineRule="auto"/>
              <w:ind w:firstLine="480" w:firstLineChars="20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工业固废1接收量（含采购）（吨）</w:t>
            </w:r>
          </w:p>
        </w:tc>
        <w:tc>
          <w:tcPr>
            <w:tcW w:w="2131" w:type="dxa"/>
            <w:vAlign w:val="top"/>
          </w:tcPr>
          <w:p>
            <w:pPr>
              <w:adjustRightInd w:val="0"/>
              <w:snapToGrid w:val="0"/>
              <w:spacing w:beforeLines="0" w:afterLines="0" w:line="240" w:lineRule="auto"/>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工业固废1的使用量（吨）</w:t>
            </w:r>
          </w:p>
        </w:tc>
        <w:tc>
          <w:tcPr>
            <w:tcW w:w="2130" w:type="dxa"/>
            <w:vAlign w:val="top"/>
          </w:tcPr>
          <w:p>
            <w:pPr>
              <w:adjustRightInd w:val="0"/>
              <w:snapToGrid w:val="0"/>
              <w:spacing w:beforeLines="0" w:afterLines="0" w:line="240" w:lineRule="auto"/>
              <w:ind w:firstLine="480" w:firstLineChars="20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工业固废1的库存量（吨）</w:t>
            </w:r>
          </w:p>
        </w:tc>
        <w:tc>
          <w:tcPr>
            <w:tcW w:w="2131" w:type="dxa"/>
            <w:vAlign w:val="top"/>
          </w:tcPr>
          <w:p>
            <w:pPr>
              <w:adjustRightInd w:val="0"/>
              <w:snapToGrid w:val="0"/>
              <w:spacing w:beforeLines="0" w:afterLines="0" w:line="240" w:lineRule="auto"/>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工业固废2产生量</w:t>
            </w:r>
          </w:p>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（吨）</w:t>
            </w:r>
          </w:p>
        </w:tc>
        <w:tc>
          <w:tcPr>
            <w:tcW w:w="2130"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工业固废2接收量（含采购）（吨）</w:t>
            </w:r>
          </w:p>
        </w:tc>
        <w:tc>
          <w:tcPr>
            <w:tcW w:w="2131"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工业固废2的使用量（吨）</w:t>
            </w:r>
          </w:p>
        </w:tc>
        <w:tc>
          <w:tcPr>
            <w:tcW w:w="2130"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工业固废2的库存量（吨）</w:t>
            </w:r>
          </w:p>
        </w:tc>
        <w:tc>
          <w:tcPr>
            <w:tcW w:w="2131"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······（可按需增加）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各产品利用工业固废情况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产品1的生产（吨）</w:t>
            </w:r>
          </w:p>
        </w:tc>
        <w:tc>
          <w:tcPr>
            <w:tcW w:w="2130"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产品1利用工业固废1的量（吨）</w:t>
            </w:r>
          </w:p>
        </w:tc>
        <w:tc>
          <w:tcPr>
            <w:tcW w:w="2131"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adjustRightInd w:val="0"/>
              <w:snapToGrid w:val="0"/>
              <w:spacing w:beforeLines="0" w:afterLines="0" w:line="240" w:lineRule="auto"/>
              <w:jc w:val="both"/>
              <w:rPr>
                <w:rFonts w:ascii="Times New Roman" w:hAnsi="Times New Roman" w:eastAsia="仿宋_GB2312"/>
                <w:sz w:val="24"/>
              </w:rPr>
            </w:pPr>
            <w:r>
              <w:rPr>
                <w:rFonts w:hint="eastAsia" w:ascii="Times New Roman" w:hAnsi="Times New Roman" w:eastAsia="仿宋_GB2312"/>
                <w:sz w:val="24"/>
              </w:rPr>
              <w:t>产品1利用工业固废2的量（吨）</w:t>
            </w:r>
          </w:p>
        </w:tc>
        <w:tc>
          <w:tcPr>
            <w:tcW w:w="2130"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c>
          <w:tcPr>
            <w:tcW w:w="2131"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r>
              <w:rPr>
                <w:rFonts w:hint="eastAsia" w:ascii="Times New Roman" w:hAnsi="Times New Roman" w:eastAsia="仿宋_GB2312"/>
                <w:sz w:val="24"/>
              </w:rPr>
              <w:t>···</w:t>
            </w:r>
          </w:p>
        </w:tc>
        <w:tc>
          <w:tcPr>
            <w:tcW w:w="2131" w:type="dxa"/>
            <w:vAlign w:val="top"/>
          </w:tcPr>
          <w:p>
            <w:pPr>
              <w:adjustRightInd w:val="0"/>
              <w:snapToGrid w:val="0"/>
              <w:spacing w:beforeLines="0" w:afterLines="0" w:line="240" w:lineRule="auto"/>
              <w:ind w:firstLine="0" w:firstLineChars="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······（可按需增加）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vAlign w:val="top"/>
          </w:tcPr>
          <w:p>
            <w:pPr>
              <w:spacing w:line="596" w:lineRule="exact"/>
              <w:rPr>
                <w:rFonts w:ascii="Times New Roman" w:hAnsi="Times New Roman" w:eastAsia="仿宋_GB2312"/>
                <w:sz w:val="24"/>
              </w:rPr>
            </w:pPr>
            <w:r>
              <w:rPr>
                <w:rFonts w:hint="eastAsia" w:ascii="Times New Roman" w:hAnsi="Times New Roman" w:eastAsia="仿宋_GB2312"/>
                <w:sz w:val="24"/>
              </w:rPr>
              <w:t>各产品的销售情况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产品1出库量</w:t>
            </w:r>
          </w:p>
        </w:tc>
        <w:tc>
          <w:tcPr>
            <w:tcW w:w="2130" w:type="dxa"/>
            <w:vAlign w:val="top"/>
          </w:tcPr>
          <w:p>
            <w:pPr>
              <w:spacing w:line="596" w:lineRule="exact"/>
              <w:ind w:firstLine="480" w:firstLineChars="200"/>
              <w:jc w:val="both"/>
              <w:rPr>
                <w:rFonts w:ascii="Times New Roman" w:hAnsi="Times New Roman" w:eastAsia="仿宋_GB2312"/>
                <w:sz w:val="24"/>
              </w:rPr>
            </w:pPr>
          </w:p>
        </w:tc>
        <w:tc>
          <w:tcPr>
            <w:tcW w:w="2131" w:type="dxa"/>
            <w:vAlign w:val="top"/>
          </w:tcPr>
          <w:p>
            <w:pPr>
              <w:spacing w:line="596" w:lineRule="exact"/>
              <w:ind w:firstLine="480" w:firstLineChars="200"/>
              <w:jc w:val="both"/>
              <w:rPr>
                <w:rFonts w:ascii="Times New Roman" w:hAnsi="Times New Roman" w:eastAsia="仿宋_GB2312"/>
                <w:sz w:val="24"/>
              </w:rPr>
            </w:pPr>
            <w:r>
              <w:rPr>
                <w:rFonts w:hint="eastAsia" w:ascii="Times New Roman" w:hAnsi="Times New Roman" w:eastAsia="仿宋_GB2312"/>
                <w:sz w:val="24"/>
              </w:rPr>
              <w:t>产品1销售量</w:t>
            </w:r>
          </w:p>
        </w:tc>
        <w:tc>
          <w:tcPr>
            <w:tcW w:w="2131" w:type="dxa"/>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产品2出库量</w:t>
            </w:r>
          </w:p>
        </w:tc>
        <w:tc>
          <w:tcPr>
            <w:tcW w:w="2130" w:type="dxa"/>
            <w:vAlign w:val="top"/>
          </w:tcPr>
          <w:p>
            <w:pPr>
              <w:spacing w:line="596" w:lineRule="exact"/>
              <w:ind w:firstLine="480" w:firstLineChars="200"/>
              <w:jc w:val="both"/>
              <w:rPr>
                <w:rFonts w:ascii="Times New Roman" w:hAnsi="Times New Roman" w:eastAsia="仿宋_GB2312"/>
                <w:sz w:val="24"/>
              </w:rPr>
            </w:pPr>
          </w:p>
        </w:tc>
        <w:tc>
          <w:tcPr>
            <w:tcW w:w="2131" w:type="dxa"/>
            <w:vAlign w:val="top"/>
          </w:tcPr>
          <w:p>
            <w:pPr>
              <w:spacing w:line="596" w:lineRule="exact"/>
              <w:ind w:firstLine="480" w:firstLineChars="200"/>
              <w:jc w:val="both"/>
              <w:rPr>
                <w:rFonts w:ascii="Times New Roman" w:hAnsi="Times New Roman" w:eastAsia="仿宋_GB2312"/>
                <w:sz w:val="24"/>
              </w:rPr>
            </w:pPr>
            <w:r>
              <w:rPr>
                <w:rFonts w:hint="eastAsia" w:ascii="Times New Roman" w:hAnsi="Times New Roman" w:eastAsia="仿宋_GB2312"/>
                <w:sz w:val="24"/>
              </w:rPr>
              <w:t>产品2销售量</w:t>
            </w:r>
          </w:p>
        </w:tc>
        <w:tc>
          <w:tcPr>
            <w:tcW w:w="2131" w:type="dxa"/>
            <w:vAlign w:val="top"/>
          </w:tcPr>
          <w:p>
            <w:pPr>
              <w:spacing w:line="596" w:lineRule="exac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4"/>
            <w:vAlign w:val="top"/>
          </w:tcPr>
          <w:p>
            <w:pPr>
              <w:spacing w:line="596" w:lineRule="exact"/>
              <w:jc w:val="both"/>
              <w:rPr>
                <w:rFonts w:ascii="Times New Roman" w:hAnsi="Times New Roman" w:eastAsia="仿宋_GB2312"/>
                <w:sz w:val="24"/>
              </w:rPr>
            </w:pPr>
            <w:r>
              <w:rPr>
                <w:rFonts w:hint="eastAsia" w:ascii="Times New Roman" w:hAnsi="Times New Roman" w:eastAsia="仿宋_GB2312"/>
                <w:sz w:val="24"/>
              </w:rPr>
              <w:t>······（可按需增加）</w:t>
            </w:r>
          </w:p>
        </w:tc>
      </w:tr>
    </w:tbl>
    <w:p>
      <w:pPr>
        <w:spacing w:line="596" w:lineRule="exact"/>
        <w:rPr>
          <w:rFonts w:hint="eastAsi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adjustRightInd w:val="0"/>
        <w:snapToGrid w:val="0"/>
        <w:spacing w:beforeLines="0" w:afterLines="0" w:line="240"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adjustRightInd w:val="0"/>
        <w:snapToGrid w:val="0"/>
        <w:spacing w:beforeLines="0" w:afterLines="0" w:line="240" w:lineRule="atLeast"/>
        <w:rPr>
          <w:rFonts w:hint="eastAsia" w:ascii="方正黑体_GBK" w:hAnsi="方正黑体_GBK" w:eastAsia="方正黑体_GBK" w:cs="方正黑体_GBK"/>
          <w:sz w:val="32"/>
          <w:szCs w:val="32"/>
        </w:rPr>
      </w:pPr>
    </w:p>
    <w:p>
      <w:pPr>
        <w:adjustRightInd w:val="0"/>
        <w:snapToGrid w:val="0"/>
        <w:spacing w:beforeLines="0" w:after="0" w:afterLines="0" w:line="240" w:lineRule="atLeast"/>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工业</w:t>
      </w:r>
      <w:r>
        <w:rPr>
          <w:rFonts w:hint="eastAsia" w:ascii="方正小标宋_GBK" w:hAnsi="方正小标宋_GBK" w:eastAsia="方正小标宋_GBK" w:cs="方正小标宋_GBK"/>
          <w:bCs/>
          <w:sz w:val="44"/>
          <w:szCs w:val="44"/>
          <w:lang w:eastAsia="zh-CN"/>
        </w:rPr>
        <w:t>固体废物资源</w:t>
      </w:r>
      <w:r>
        <w:rPr>
          <w:rFonts w:hint="eastAsia" w:ascii="方正小标宋_GBK" w:hAnsi="方正小标宋_GBK" w:eastAsia="方正小标宋_GBK" w:cs="方正小标宋_GBK"/>
          <w:bCs/>
          <w:sz w:val="44"/>
          <w:szCs w:val="44"/>
        </w:rPr>
        <w:t>综合利用企业材料审查表</w:t>
      </w:r>
    </w:p>
    <w:p>
      <w:pPr>
        <w:adjustRightInd w:val="0"/>
        <w:snapToGrid w:val="0"/>
        <w:spacing w:beforeLines="0" w:after="0" w:afterLines="0" w:line="240" w:lineRule="atLeast"/>
        <w:ind w:firstLine="0" w:firstLineChars="0"/>
        <w:jc w:val="center"/>
        <w:rPr>
          <w:rFonts w:hint="eastAsia" w:ascii="方正小标宋_GBK" w:hAnsi="方正小标宋_GBK" w:eastAsia="方正小标宋_GBK" w:cs="方正小标宋_GBK"/>
          <w:bCs/>
          <w:sz w:val="44"/>
          <w:szCs w:val="44"/>
        </w:rPr>
      </w:pPr>
    </w:p>
    <w:tbl>
      <w:tblPr>
        <w:tblStyle w:val="1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98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企业名称</w:t>
            </w:r>
          </w:p>
        </w:tc>
        <w:tc>
          <w:tcPr>
            <w:tcW w:w="6713" w:type="dxa"/>
            <w:gridSpan w:val="3"/>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企业地址</w:t>
            </w:r>
          </w:p>
        </w:tc>
        <w:tc>
          <w:tcPr>
            <w:tcW w:w="6713" w:type="dxa"/>
            <w:gridSpan w:val="3"/>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法定代表人</w:t>
            </w:r>
          </w:p>
        </w:tc>
        <w:tc>
          <w:tcPr>
            <w:tcW w:w="1985" w:type="dxa"/>
            <w:vAlign w:val="center"/>
          </w:tcPr>
          <w:p>
            <w:pPr>
              <w:adjustRightInd w:val="0"/>
              <w:snapToGrid w:val="0"/>
              <w:spacing w:line="0" w:lineRule="atLeast"/>
              <w:ind w:firstLine="480" w:firstLineChars="200"/>
              <w:jc w:val="both"/>
              <w:rPr>
                <w:rFonts w:ascii="Times New Roman" w:hAnsi="Times New Roman" w:eastAsia="仿宋_GB2312"/>
                <w:sz w:val="24"/>
              </w:rPr>
            </w:pPr>
          </w:p>
        </w:tc>
        <w:tc>
          <w:tcPr>
            <w:tcW w:w="1984" w:type="dxa"/>
            <w:vAlign w:val="center"/>
          </w:tcPr>
          <w:p>
            <w:pPr>
              <w:adjustRightInd w:val="0"/>
              <w:snapToGrid w:val="0"/>
              <w:spacing w:line="0" w:lineRule="atLeas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2744" w:type="dxa"/>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管理人员</w:t>
            </w:r>
          </w:p>
        </w:tc>
        <w:tc>
          <w:tcPr>
            <w:tcW w:w="1985" w:type="dxa"/>
            <w:vAlign w:val="center"/>
          </w:tcPr>
          <w:p>
            <w:pPr>
              <w:adjustRightInd w:val="0"/>
              <w:snapToGrid w:val="0"/>
              <w:spacing w:line="0" w:lineRule="atLeast"/>
              <w:ind w:firstLine="480" w:firstLineChars="200"/>
              <w:jc w:val="both"/>
              <w:rPr>
                <w:rFonts w:ascii="Times New Roman" w:hAnsi="Times New Roman" w:eastAsia="仿宋_GB2312"/>
                <w:sz w:val="24"/>
              </w:rPr>
            </w:pPr>
          </w:p>
        </w:tc>
        <w:tc>
          <w:tcPr>
            <w:tcW w:w="1984" w:type="dxa"/>
            <w:vAlign w:val="center"/>
          </w:tcPr>
          <w:p>
            <w:pPr>
              <w:adjustRightInd w:val="0"/>
              <w:snapToGrid w:val="0"/>
              <w:spacing w:line="0" w:lineRule="atLeas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2744" w:type="dxa"/>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企业基本情况</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企业生产工艺情况</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工业固废利用符合性</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产品利用工业固废符合性</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产品销售情况符合性</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3" w:hRule="atLeast"/>
          <w:jc w:val="center"/>
        </w:trPr>
        <w:tc>
          <w:tcPr>
            <w:tcW w:w="1809" w:type="dxa"/>
            <w:vAlign w:val="center"/>
          </w:tcPr>
          <w:p>
            <w:pPr>
              <w:adjustRightInd w:val="0"/>
              <w:snapToGrid w:val="0"/>
              <w:spacing w:line="0" w:lineRule="atLeast"/>
              <w:jc w:val="both"/>
              <w:rPr>
                <w:rFonts w:ascii="Times New Roman" w:hAnsi="Times New Roman" w:eastAsia="仿宋_GB2312"/>
                <w:spacing w:val="-12"/>
                <w:sz w:val="24"/>
              </w:rPr>
            </w:pPr>
            <w:r>
              <w:rPr>
                <w:rFonts w:ascii="Times New Roman" w:hAnsi="Times New Roman" w:eastAsia="仿宋_GB2312"/>
                <w:spacing w:val="-12"/>
                <w:sz w:val="24"/>
              </w:rPr>
              <w:t>工业固体废物资源综合利用材料审查符合性</w:t>
            </w:r>
          </w:p>
        </w:tc>
        <w:tc>
          <w:tcPr>
            <w:tcW w:w="6713"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bl>
    <w:p>
      <w:pPr>
        <w:adjustRightInd w:val="0"/>
        <w:snapToGrid w:val="0"/>
        <w:spacing w:beforeLines="0" w:afterLines="0" w:line="240"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adjustRightInd w:val="0"/>
        <w:snapToGrid w:val="0"/>
        <w:spacing w:beforeLines="0" w:afterLines="0" w:line="240" w:lineRule="atLeast"/>
        <w:rPr>
          <w:rFonts w:hint="eastAsia" w:ascii="方正黑体_GBK" w:hAnsi="方正黑体_GBK" w:eastAsia="方正黑体_GBK" w:cs="方正黑体_GBK"/>
          <w:sz w:val="32"/>
          <w:szCs w:val="32"/>
        </w:rPr>
      </w:pPr>
    </w:p>
    <w:p>
      <w:pPr>
        <w:adjustRightInd w:val="0"/>
        <w:snapToGrid w:val="0"/>
        <w:spacing w:beforeLines="0" w:after="0" w:afterLines="0" w:line="240" w:lineRule="atLeast"/>
        <w:ind w:firstLine="0" w:firstLineChars="0"/>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工业</w:t>
      </w:r>
      <w:r>
        <w:rPr>
          <w:rFonts w:hint="eastAsia" w:ascii="方正小标宋_GBK" w:hAnsi="方正小标宋_GBK" w:eastAsia="方正小标宋_GBK" w:cs="方正小标宋_GBK"/>
          <w:bCs/>
          <w:sz w:val="44"/>
          <w:szCs w:val="44"/>
          <w:lang w:eastAsia="zh-CN"/>
        </w:rPr>
        <w:t>固体废物资源</w:t>
      </w:r>
      <w:r>
        <w:rPr>
          <w:rFonts w:hint="eastAsia" w:ascii="方正小标宋_GBK" w:hAnsi="方正小标宋_GBK" w:eastAsia="方正小标宋_GBK" w:cs="方正小标宋_GBK"/>
          <w:bCs/>
          <w:sz w:val="44"/>
          <w:szCs w:val="44"/>
        </w:rPr>
        <w:t>综合利用企业现场核查表</w:t>
      </w:r>
    </w:p>
    <w:p>
      <w:pPr>
        <w:adjustRightInd w:val="0"/>
        <w:snapToGrid w:val="0"/>
        <w:spacing w:beforeLines="0" w:after="0" w:afterLines="0" w:line="240" w:lineRule="atLeast"/>
        <w:ind w:firstLine="0" w:firstLineChars="0"/>
        <w:jc w:val="center"/>
        <w:rPr>
          <w:rFonts w:hint="eastAsia" w:ascii="方正小标宋_GBK" w:hAnsi="方正小标宋_GBK" w:eastAsia="方正小标宋_GBK" w:cs="方正小标宋_GBK"/>
          <w:bCs/>
          <w:sz w:val="44"/>
          <w:szCs w:val="44"/>
        </w:rPr>
      </w:pPr>
    </w:p>
    <w:tbl>
      <w:tblPr>
        <w:tblStyle w:val="10"/>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1843"/>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企业名称</w:t>
            </w:r>
          </w:p>
        </w:tc>
        <w:tc>
          <w:tcPr>
            <w:tcW w:w="7072" w:type="dxa"/>
            <w:gridSpan w:val="3"/>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企业地址</w:t>
            </w:r>
          </w:p>
        </w:tc>
        <w:tc>
          <w:tcPr>
            <w:tcW w:w="7072" w:type="dxa"/>
            <w:gridSpan w:val="3"/>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法定代表人</w:t>
            </w:r>
          </w:p>
        </w:tc>
        <w:tc>
          <w:tcPr>
            <w:tcW w:w="1985" w:type="dxa"/>
            <w:vAlign w:val="center"/>
          </w:tcPr>
          <w:p>
            <w:pPr>
              <w:adjustRightInd w:val="0"/>
              <w:snapToGrid w:val="0"/>
              <w:spacing w:line="0" w:lineRule="atLeast"/>
              <w:ind w:firstLine="480" w:firstLineChars="200"/>
              <w:jc w:val="both"/>
              <w:rPr>
                <w:rFonts w:ascii="Times New Roman" w:hAnsi="Times New Roman" w:eastAsia="仿宋_GB2312"/>
                <w:sz w:val="24"/>
              </w:rPr>
            </w:pPr>
          </w:p>
        </w:tc>
        <w:tc>
          <w:tcPr>
            <w:tcW w:w="1843" w:type="dxa"/>
            <w:vAlign w:val="center"/>
          </w:tcPr>
          <w:p>
            <w:pPr>
              <w:adjustRightInd w:val="0"/>
              <w:snapToGrid w:val="0"/>
              <w:spacing w:line="0" w:lineRule="atLeas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3244" w:type="dxa"/>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管理人员</w:t>
            </w:r>
          </w:p>
        </w:tc>
        <w:tc>
          <w:tcPr>
            <w:tcW w:w="1985" w:type="dxa"/>
            <w:vAlign w:val="center"/>
          </w:tcPr>
          <w:p>
            <w:pPr>
              <w:adjustRightInd w:val="0"/>
              <w:snapToGrid w:val="0"/>
              <w:spacing w:line="0" w:lineRule="atLeast"/>
              <w:ind w:firstLine="480" w:firstLineChars="200"/>
              <w:jc w:val="both"/>
              <w:rPr>
                <w:rFonts w:ascii="Times New Roman" w:hAnsi="Times New Roman" w:eastAsia="仿宋_GB2312"/>
                <w:sz w:val="24"/>
              </w:rPr>
            </w:pPr>
          </w:p>
        </w:tc>
        <w:tc>
          <w:tcPr>
            <w:tcW w:w="1843" w:type="dxa"/>
            <w:vAlign w:val="center"/>
          </w:tcPr>
          <w:p>
            <w:pPr>
              <w:adjustRightInd w:val="0"/>
              <w:snapToGrid w:val="0"/>
              <w:spacing w:line="0" w:lineRule="atLeast"/>
              <w:ind w:firstLine="0" w:firstLineChars="0"/>
              <w:jc w:val="both"/>
              <w:rPr>
                <w:rFonts w:ascii="Times New Roman" w:hAnsi="Times New Roman" w:eastAsia="仿宋_GB2312"/>
                <w:sz w:val="24"/>
              </w:rPr>
            </w:pPr>
            <w:r>
              <w:rPr>
                <w:rFonts w:hint="eastAsia" w:ascii="Times New Roman" w:hAnsi="Times New Roman" w:eastAsia="仿宋_GB2312"/>
                <w:sz w:val="24"/>
              </w:rPr>
              <w:t>联系电话/手机</w:t>
            </w:r>
          </w:p>
        </w:tc>
        <w:tc>
          <w:tcPr>
            <w:tcW w:w="3244" w:type="dxa"/>
            <w:vAlign w:val="center"/>
          </w:tcPr>
          <w:p>
            <w:pPr>
              <w:adjustRightInd w:val="0"/>
              <w:snapToGrid w:val="0"/>
              <w:spacing w:line="0" w:lineRule="atLeast"/>
              <w:ind w:firstLine="480" w:firstLineChars="200"/>
              <w:jc w:val="both"/>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企业基本情况</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hint="eastAsia" w:ascii="Times New Roman" w:hAnsi="Times New Roman" w:eastAsia="仿宋_GB2312"/>
                <w:sz w:val="24"/>
              </w:rPr>
              <w:t>企业生产工艺情况</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工业固废利用符合性</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产品利用工业固废符合性</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专家现场核查意见</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1809" w:type="dxa"/>
            <w:vAlign w:val="center"/>
          </w:tcPr>
          <w:p>
            <w:pPr>
              <w:adjustRightInd w:val="0"/>
              <w:snapToGrid w:val="0"/>
              <w:spacing w:line="0" w:lineRule="atLeast"/>
              <w:jc w:val="both"/>
              <w:rPr>
                <w:rFonts w:ascii="Times New Roman" w:hAnsi="Times New Roman" w:eastAsia="仿宋_GB2312"/>
                <w:sz w:val="24"/>
              </w:rPr>
            </w:pPr>
            <w:r>
              <w:rPr>
                <w:rFonts w:ascii="Times New Roman" w:hAnsi="Times New Roman" w:eastAsia="仿宋_GB2312"/>
                <w:sz w:val="24"/>
              </w:rPr>
              <w:t>工业固体废物资源综合利用现场核查结论</w:t>
            </w:r>
          </w:p>
        </w:tc>
        <w:tc>
          <w:tcPr>
            <w:tcW w:w="7072" w:type="dxa"/>
            <w:gridSpan w:val="3"/>
            <w:vAlign w:val="top"/>
          </w:tcPr>
          <w:p>
            <w:pPr>
              <w:adjustRightInd w:val="0"/>
              <w:snapToGrid w:val="0"/>
              <w:spacing w:line="0" w:lineRule="atLeast"/>
              <w:ind w:firstLine="480" w:firstLineChars="200"/>
              <w:rPr>
                <w:rFonts w:ascii="Times New Roman" w:hAnsi="Times New Roman" w:eastAsia="仿宋_GB2312"/>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imes New Roman"/>
          <w:kern w:val="0"/>
          <w:sz w:val="32"/>
          <w:szCs w:val="32"/>
          <w:shd w:val="clear" w:color="auto" w:fill="FFFFFF"/>
          <w:lang w:eastAsia="zh-CN" w:bidi="ar-SA"/>
        </w:rPr>
      </w:pPr>
    </w:p>
    <w:p>
      <w:pPr>
        <w:adjustRightInd w:val="0"/>
        <w:snapToGrid w:val="0"/>
        <w:spacing w:beforeLines="0" w:afterLines="0" w:line="240"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adjustRightInd w:val="0"/>
        <w:snapToGrid w:val="0"/>
        <w:spacing w:beforeLines="0" w:afterLines="0" w:line="240" w:lineRule="atLeast"/>
        <w:ind w:firstLine="880" w:firstLineChars="200"/>
        <w:jc w:val="both"/>
        <w:rPr>
          <w:rFonts w:hint="eastAsia" w:ascii="方正小标宋_GBK" w:hAnsi="方正小标宋_GBK" w:eastAsia="方正小标宋_GBK" w:cs="方正小标宋_GBK"/>
          <w:b w:val="0"/>
          <w:sz w:val="44"/>
          <w:szCs w:val="44"/>
        </w:rPr>
      </w:pPr>
      <w:r>
        <w:rPr>
          <w:rFonts w:hint="eastAsia" w:ascii="方正小标宋_GBK" w:hAnsi="方正小标宋_GBK" w:eastAsia="方正小标宋_GBK" w:cs="方正小标宋_GBK"/>
          <w:bCs/>
          <w:sz w:val="44"/>
          <w:szCs w:val="44"/>
        </w:rPr>
        <w:t>工业固体废物资源综合利用评价流程</w:t>
      </w:r>
    </w:p>
    <w:p>
      <w:pPr>
        <w:adjustRightInd w:val="0"/>
        <w:snapToGrid w:val="0"/>
        <w:spacing w:beforeLines="0" w:afterLines="0" w:line="240" w:lineRule="atLeast"/>
        <w:ind w:firstLine="420" w:firstLineChars="200"/>
      </w:pPr>
      <w:r>
        <mc:AlternateContent>
          <mc:Choice Requires="wps">
            <w:drawing>
              <wp:anchor distT="0" distB="0" distL="114300" distR="114300" simplePos="0" relativeHeight="251686912" behindDoc="0" locked="0" layoutInCell="1" allowOverlap="1">
                <wp:simplePos x="0" y="0"/>
                <wp:positionH relativeFrom="column">
                  <wp:posOffset>1550035</wp:posOffset>
                </wp:positionH>
                <wp:positionV relativeFrom="paragraph">
                  <wp:posOffset>5532120</wp:posOffset>
                </wp:positionV>
                <wp:extent cx="1457325" cy="736600"/>
                <wp:effectExtent l="4445" t="4445" r="5080" b="20955"/>
                <wp:wrapNone/>
                <wp:docPr id="25" name="文本框 12"/>
                <wp:cNvGraphicFramePr/>
                <a:graphic xmlns:a="http://schemas.openxmlformats.org/drawingml/2006/main">
                  <a:graphicData uri="http://schemas.microsoft.com/office/word/2010/wordprocessingShape">
                    <wps:wsp>
                      <wps:cNvSpPr txBox="1"/>
                      <wps:spPr>
                        <a:xfrm>
                          <a:off x="0" y="0"/>
                          <a:ext cx="1457325" cy="88138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区县经济信息</w:t>
                            </w:r>
                            <w:r>
                              <w:rPr>
                                <w:rFonts w:hint="eastAsia"/>
                                <w:lang w:eastAsia="zh-CN"/>
                              </w:rPr>
                              <w:t>主管部门</w:t>
                            </w:r>
                            <w:r>
                              <w:rPr>
                                <w:rFonts w:hint="eastAsia"/>
                              </w:rPr>
                              <w:t>每季度终了</w:t>
                            </w:r>
                            <w:r>
                              <w:t>十五日内上报</w:t>
                            </w:r>
                            <w:r>
                              <w:rPr>
                                <w:rFonts w:hint="eastAsia"/>
                              </w:rPr>
                              <w:t>市</w:t>
                            </w:r>
                            <w:r>
                              <w:t>经济信息委</w:t>
                            </w:r>
                          </w:p>
                        </w:txbxContent>
                      </wps:txbx>
                      <wps:bodyPr upright="1"/>
                    </wps:wsp>
                  </a:graphicData>
                </a:graphic>
              </wp:anchor>
            </w:drawing>
          </mc:Choice>
          <mc:Fallback>
            <w:pict>
              <v:shape id="文本框 12" o:spid="_x0000_s1026" o:spt="202" type="#_x0000_t202" style="position:absolute;left:0pt;margin-left:122.05pt;margin-top:435.6pt;height:58pt;width:114.75pt;z-index:251686912;mso-width-relative:page;mso-height-relative:page;" fillcolor="#FFFFFF" filled="t" stroked="t" coordsize="21600,21600" o:gfxdata="UEsDBAoAAAAAAIdO4kAAAAAAAAAAAAAAAAAEAAAAZHJzL1BLAwQUAAAACACHTuJAVAjmbdkAAAAL&#10;AQAADwAAAGRycy9kb3ducmV2LnhtbE2PTU+DQBRF9yb+h8kzcWcHBgJIeTTRxMS4s2Xjbsq8Aul8&#10;EGZa6r93XOny5Z7ce16zuxnNrrT4yVmEdJMAI9s7NdkBoTu8PVXAfJBWSe0sIXyTh117f9fIWrnV&#10;ftJ1HwYWS6yvJcIYwlxz7vuRjPQbN5ON2cktRoZ4LgNXi1xjudFcJEnBjZxsXBjlTK8j9ef9xSC8&#10;Fy/hizr1oTKRubXj/XLSHvHxIU22wALdwh8Mv/pRHdrodHQXqzzTCCLP04giVGUqgEUiL7MC2BHh&#10;uSoF8Lbh/39ofwBQSwMEFAAAAAgAh07iQGdENHP4AQAA+AMAAA4AAABkcnMvZTJvRG9jLnhtbK1T&#10;S44TMRDdI3EHy3vS+ZAhaqUzEoSwQYA0cICKP92W/JPtSXcuADdgxYY958o5puxkQoaZBUL0wl12&#10;lV+9euVaXg9Gk50IUTnb0MloTImwzHFl24Z++bx5saAkJrActLOioXsR6fXq+bNl72sxdZ3TXASC&#10;IDbWvW9ol5KvqyqyThiII+eFRad0wUDCbWgrHqBHdKOr6Xh8VfUucB8cEzHi6fropKuCL6Vg6aOU&#10;USSiG4rcUllDWbd5rVZLqNsAvlPsRAP+gYUBZTHpGWoNCchtUI+gjGLBRSfTiDlTOSkVE6UGrGYy&#10;/qOamw68KLWgONGfZYr/D5Z92H0KRPGGTueUWDDYo8P3b4cfvw4/v5LJNAvU+1hj3I3HyDS8dgM2&#10;+v484mGue5DB5D9WRNCPUu/P8oohEZYvvZy/muU0DH2LxWS2KPpXv2/7ENM74QzJRkMDtq+oCrv3&#10;MSETDL0Pycmi04pvlNZlE9rtGx3IDrDVm/JlknjlQZi2pG/o1WyOFBngi5MaEprGowbRtiXfgxvx&#10;EnhcvqeAM7E1xO5IoCDkMKiNSiIUqxPA31pO0t6jzBYHgmYyRnBKtMD5yVaJTKD030RiddrmJKK8&#10;9ZNKuWHHxmQrDdsBQbO5dXyPTbz1QbUdClzaWGUPPq+i1WkU8vu93KN9ObCr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I5m3ZAAAACwEAAA8AAAAAAAAAAQAgAAAAIgAAAGRycy9kb3ducmV2Lnht&#10;bFBLAQIUABQAAAAIAIdO4kBnRDRz+AEAAPgDAAAOAAAAAAAAAAEAIAAAACgBAABkcnMvZTJvRG9j&#10;LnhtbFBLBQYAAAAABgAGAFkBAACSBQAAAAA=&#10;">
                <v:fill on="t" focussize="0,0"/>
                <v:stroke weight="0.5pt" color="#000000" joinstyle="miter"/>
                <v:imagedata o:title=""/>
                <o:lock v:ext="edit" aspectratio="f"/>
                <v:textbox>
                  <w:txbxContent>
                    <w:p>
                      <w:pPr>
                        <w:jc w:val="center"/>
                        <w:rPr>
                          <w:rFonts w:hint="eastAsia"/>
                        </w:rPr>
                      </w:pPr>
                      <w:r>
                        <w:rPr>
                          <w:rFonts w:hint="eastAsia"/>
                        </w:rPr>
                        <w:t>区县经济信息</w:t>
                      </w:r>
                      <w:r>
                        <w:rPr>
                          <w:rFonts w:hint="eastAsia"/>
                          <w:lang w:eastAsia="zh-CN"/>
                        </w:rPr>
                        <w:t>主管部门</w:t>
                      </w:r>
                      <w:r>
                        <w:rPr>
                          <w:rFonts w:hint="eastAsia"/>
                        </w:rPr>
                        <w:t>每季度终了</w:t>
                      </w:r>
                      <w:r>
                        <w:t>十五日内上报</w:t>
                      </w:r>
                      <w:r>
                        <w:rPr>
                          <w:rFonts w:hint="eastAsia"/>
                        </w:rPr>
                        <w:t>市</w:t>
                      </w:r>
                      <w:r>
                        <w:t>经济信息委</w:t>
                      </w:r>
                    </w:p>
                  </w:txbxContent>
                </v:textbox>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2268220</wp:posOffset>
                </wp:positionH>
                <wp:positionV relativeFrom="paragraph">
                  <wp:posOffset>5160010</wp:posOffset>
                </wp:positionV>
                <wp:extent cx="0" cy="372110"/>
                <wp:effectExtent l="48895" t="0" r="65405" b="8890"/>
                <wp:wrapNone/>
                <wp:docPr id="1" name="直接箭头连接符 27"/>
                <wp:cNvGraphicFramePr/>
                <a:graphic xmlns:a="http://schemas.openxmlformats.org/drawingml/2006/main">
                  <a:graphicData uri="http://schemas.microsoft.com/office/word/2010/wordprocessingShape">
                    <wps:wsp>
                      <wps:cNvCnPr/>
                      <wps:spPr>
                        <a:xfrm>
                          <a:off x="0" y="0"/>
                          <a:ext cx="0" cy="37211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27" o:spid="_x0000_s1026" o:spt="32" type="#_x0000_t32" style="position:absolute;left:0pt;margin-left:178.6pt;margin-top:406.3pt;height:29.3pt;width:0pt;z-index:251687936;mso-width-relative:page;mso-height-relative:page;" filled="f" stroked="t" coordsize="21600,21600" o:gfxdata="UEsDBAoAAAAAAIdO4kAAAAAAAAAAAAAAAAAEAAAAZHJzL1BLAwQUAAAACACHTuJACSCHXdgAAAAL&#10;AQAADwAAAGRycy9kb3ducmV2LnhtbE2PwU7DMAyG70i8Q2QkLoilKWKrStNJIHGZdoBt3LPEa6s1&#10;TtVk3Xh7jDiwo39/+v25Wl58LyYcYxdIg5plIJBscB01Gnbb98cCREyGnOkDoYZvjLCsb28qU7pw&#10;pk+cNqkRXEKxNBralIZSymhb9CbOwoDEu0MYvUk8jo10ozlzue9lnmVz6U1HfKE1A761aI+bk9ew&#10;Djvrj3FafR1W64+HrVWvWCit7+9U9gIi4SX9w/Crz+pQs9M+nMhF0Wt4el7kjGooVD4HwcRfsudk&#10;oXKQdSWvf6h/AFBLAwQUAAAACACHTuJAAm+UcgACAADQAwAADgAAAGRycy9lMm9Eb2MueG1srVNL&#10;jhMxEN0jcQfLe9KdZjJDonRmkRA2fEYCDuDY7m5L/qnsSSeX4AJIrIAVsJo9p4HhGJTdmczwWSE2&#10;7qqy6/NevZ6f74wmWwlBOVvT8aikRFruhLJtTV+/Wj94REmIzAqmnZU13ctAzxf37817P5OV65wW&#10;EggWsWHW+5p2MfpZUQTeScPCyHlp8bJxYFhEF9pCAOuxutFFVZanRe9AeHBchoDR1XBJF7l+00ge&#10;XzRNkJHomuJsMZ+Qz006i8WczVpgvlP8MAb7hykMUxabHkutWGTkEtQfpYzi4IJr4og7U7imUVxm&#10;DIhmXP6G5mXHvMxYkJzgjzSF/1eWP99eAFGiptUpJZYZ3NH126vvbz5cf/n87f3Vj6/vkv3pI6nO&#10;Elm9DzPMWdoLOHjBX0BCvmvApC9iIrtM8P5IsNxFwocgx+jDs2o8ztwXt3keQnwinSHJqGmIwFTb&#10;xaWzFrfoYJz5ZdunIWJnTLxJSE21JX1Np5NqQglnqKNGs4im8Ygs2DbnBqeVWCutU0aAdrPUQLYM&#10;lXGynp6sqvxIX5pnTgzh6aQsb8Y8vM+dfymUxlix0A0p+WpQVSeZeGwFiXuPpFqUP01DGiko0RL/&#10;lmRl/UWm9O1LBuD6vz9F1Nqm6WWW9oGKtJNhC8naOLHPyymSh7LJIx8knnR510f77o+4+A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IIdd2AAAAAsBAAAPAAAAAAAAAAEAIAAAACIAAABkcnMvZG93&#10;bnJldi54bWxQSwECFAAUAAAACACHTuJAAm+UcgACAADQAwAADgAAAAAAAAABACAAAAAnAQAAZHJz&#10;L2Uyb0RvYy54bWxQSwUGAAAAAAYABgBZAQAAmQU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1020445</wp:posOffset>
                </wp:positionH>
                <wp:positionV relativeFrom="paragraph">
                  <wp:posOffset>265430</wp:posOffset>
                </wp:positionV>
                <wp:extent cx="2744470" cy="313690"/>
                <wp:effectExtent l="4445" t="4445" r="13335" b="5715"/>
                <wp:wrapNone/>
                <wp:docPr id="2" name="文本框 1"/>
                <wp:cNvGraphicFramePr/>
                <a:graphic xmlns:a="http://schemas.openxmlformats.org/drawingml/2006/main">
                  <a:graphicData uri="http://schemas.microsoft.com/office/word/2010/wordprocessingShape">
                    <wps:wsp>
                      <wps:cNvSpPr txBox="1"/>
                      <wps:spPr>
                        <a:xfrm>
                          <a:off x="0" y="0"/>
                          <a:ext cx="2744470" cy="3136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企业提出评价需求，与第三方评价机构联系</w:t>
                            </w:r>
                          </w:p>
                        </w:txbxContent>
                      </wps:txbx>
                      <wps:bodyPr upright="1"/>
                    </wps:wsp>
                  </a:graphicData>
                </a:graphic>
              </wp:anchor>
            </w:drawing>
          </mc:Choice>
          <mc:Fallback>
            <w:pict>
              <v:shape id="文本框 1" o:spid="_x0000_s1026" o:spt="202" type="#_x0000_t202" style="position:absolute;left:0pt;margin-left:80.35pt;margin-top:20.9pt;height:24.7pt;width:216.1pt;z-index:251658240;mso-width-relative:page;mso-height-relative:page;" fillcolor="#FFFFFF" filled="t" stroked="t" coordsize="21600,21600" o:gfxdata="UEsDBAoAAAAAAIdO4kAAAAAAAAAAAAAAAAAEAAAAZHJzL1BLAwQUAAAACACHTuJAd80iEtYAAAAJ&#10;AQAADwAAAGRycy9kb3ducmV2LnhtbE2PwU7DMBBE70j8g7VI3KidFAJJ41QCCQlxo+TCzY23SVR7&#10;HcVuU/6e5QTH0T7Nvqm3F+/EGec4BtKQrRQIpC7YkXoN7efr3ROImAxZ4wKhhm+MsG2ur2pT2bDQ&#10;B553qRdcQrEyGoaUpkrK2A3oTVyFCYlvhzB7kzjOvbSzWbjcO5krVUhvRuIPg5nwZcDuuDt5DW/F&#10;c/rC1r7bdb4OSyu7+eCi1rc3mdqASHhJfzD86rM6NOy0DyeyUTjOhXpkVMN9xhMYeCjzEsReQ5nl&#10;IJta/l/Q/ABQSwMEFAAAAAgAh07iQBg6Fz73AQAA9gMAAA4AAABkcnMvZTJvRG9jLnhtbK1TS44T&#10;MRDdI3EHy3vS+ZGBVjojQQgbBEgDB6j4023JP9medOcCcANWbNhzrpyDspPJZAYWCNELd7mq/OrV&#10;K3t5PRhNdiJE5WxDJ6MxJcIyx5VtG/r50+bZC0piAstBOysauheRXq+ePln2vhZT1znNRSAIYmPd&#10;+4Z2Kfm6qiLrhIE4cl5YDEoXDCTchrbiAXpEN7qajseLqneB++CYiBG962OQrgq+lIKlD1JGkYhu&#10;KHJLZQ1l3ea1Wi2hbgP4TrETDfgHFgaUxaJnqDUkILdB/QZlFAsuOplGzJnKSamYKD1gN5Pxo25u&#10;OvCi9ILiRH+WKf4/WPZ+9zEQxRs6pcSCwREdvn09fP95+PGFTLI8vY81Zt14zEvDKzfgmO/8EZ25&#10;60EGk//YD8E4Cr0/iyuGRBg6p1fz+fwKQwxjs8ls8bKoX92f9iGmt8IZko2GBhxe0RR272JCJph6&#10;l5KLRacV3yityya029c6kB3goDflyyTxyIM0bUnf0MXseeYBeN+khoSm8ahAtG2p9+BEvAQel+9P&#10;wJnYGmJ3JFAQchrURiURitUJ4G8sJ2nvUWWLz4FmMkZwSrTA15OtkplA6b/JxO60zUVEueknlfLA&#10;joPJVhq2A4Jmc+v4Hod464NqOxS4jLHKEbxcRavTQ8i393KP9uVz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80iEtYAAAAJAQAADwAAAAAAAAABACAAAAAiAAAAZHJzL2Rvd25yZXYueG1sUEsB&#10;AhQAFAAAAAgAh07iQBg6Fz73AQAA9gMAAA4AAAAAAAAAAQAgAAAAJQEAAGRycy9lMm9Eb2MueG1s&#10;UEsFBgAAAAAGAAYAWQEAAI4FAAAAAA==&#10;">
                <v:fill on="t" focussize="0,0"/>
                <v:stroke weight="0.5pt" color="#000000" joinstyle="miter"/>
                <v:imagedata o:title=""/>
                <o:lock v:ext="edit" aspectratio="f"/>
                <v:textbox>
                  <w:txbxContent>
                    <w:p>
                      <w:pPr>
                        <w:jc w:val="center"/>
                      </w:pPr>
                      <w:r>
                        <w:rPr>
                          <w:rFonts w:hint="eastAsia"/>
                        </w:rPr>
                        <w:t>企业提出评价需求，与第三方评价机构联系</w:t>
                      </w: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3409315</wp:posOffset>
                </wp:positionH>
                <wp:positionV relativeFrom="paragraph">
                  <wp:posOffset>3566160</wp:posOffset>
                </wp:positionV>
                <wp:extent cx="650875" cy="31369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650875" cy="313690"/>
                        </a:xfrm>
                        <a:prstGeom prst="rect">
                          <a:avLst/>
                        </a:prstGeom>
                        <a:noFill/>
                        <a:ln w="6350">
                          <a:noFill/>
                        </a:ln>
                        <a:effectLst/>
                      </wps:spPr>
                      <wps:txbx>
                        <w:txbxContent>
                          <w:p>
                            <w:pPr>
                              <w:jc w:val="center"/>
                              <w:rPr>
                                <w:sz w:val="13"/>
                                <w:szCs w:val="13"/>
                              </w:rPr>
                            </w:pPr>
                            <w:r>
                              <w:rPr>
                                <w:rFonts w:hint="eastAsia"/>
                                <w:sz w:val="13"/>
                                <w:szCs w:val="13"/>
                              </w:rPr>
                              <w:t>放弃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45pt;margin-top:280.8pt;height:24.7pt;width:51.25pt;z-index:251684864;mso-width-relative:page;mso-height-relative:page;" filled="f" stroked="f" coordsize="21600,21600" o:gfxdata="UEsDBAoAAAAAAIdO4kAAAAAAAAAAAAAAAAAEAAAAZHJzL1BLAwQUAAAACACHTuJAo55GsNsAAAAL&#10;AQAADwAAAGRycy9kb3ducmV2LnhtbE2Py07DMBBF90j8gzVI7KjtllptiFOhSBUSgkVLN+yc2E0i&#10;4nGI3efXM6xgd0dzdOdMvjr7nh3dGLuAGuREAHNYB9tho2H3sX5YAIvJoDV9QKfh4iKsitub3GQ2&#10;nHDjjtvUMCrBmBkNbUpDxnmsW+dNnITBIe32YfQm0Tg23I7mROW+51MhFPemQ7rQmsGVrau/tgev&#10;4bVcv5tNNfWLa1++vO2fh+/d51zr+zspnoAld05/MPzqkzoU5FSFA9rIeg3zmVoSSkFJBYwINVs+&#10;AqsoSCmAFzn//0PxA1BLAwQUAAAACACHTuJARMNcuyUCAAAnBAAADgAAAGRycy9lMm9Eb2MueG1s&#10;rVPNjtMwEL4j8Q6W7zTp7+5WTVdlV0VIK3algji7jt1Esj3GdpuUB4A34MSFO8/V52DstN0KOCEu&#10;zvxlfr75ZnbbakV2wvkaTEH7vZwSYTiUtdkU9MP75atrSnxgpmQKjCjoXnh6O3/5YtbYqRhABaoU&#10;jmAS46eNLWgVgp1mmeeV0Mz3wAqDTglOs4Cq22SlYw1m1yob5Pkka8CV1gEX3qP1vnPSecovpeDh&#10;UUovAlEFxd5Cel161/HN5jM23Thmq5of22D/0IVmtcGi51T3LDCydfUfqXTNHXiQocdBZyBlzUWa&#10;Aafp579Ns6qYFWkWBMfbM0z+/6Xl73ZPjtRlQYcjSgzTuKPDt6+H7z8PP74QtCFAjfVTjFtZjAzt&#10;a2hx0Se7R2Ocu5VOxy9ORNCPUO/P8Io2EI7GyTi/vhpTwtE17A8nNwn+7Pln63x4I0CTKBTU4fYS&#10;qGz34AM2gqGnkFjLwLJWKm1QGdJggeE4Tz+cPfiHMjFWJC4c08SBusajFNp1e5xyDeUeh3TQ8cRb&#10;vqyxlQfmwxNzSAycC8keHvGRCrAkHCVKKnCf/2aP8bgv9FLSINEK6j9tmROUqLcGN3nTH40iM5My&#10;Gl8NUHGXnvWlx2z1HSCX+3hWlicxxgd1EqUD/RFvYhGroosZjrULGk7iXejojzfFxWKRgpCLloUH&#10;s7I8pu7AXWwDyDrhHmHqsMElRAXZmNZxvJxI90s9RT3f9/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55GsNsAAAALAQAADwAAAAAAAAABACAAAAAiAAAAZHJzL2Rvd25yZXYueG1sUEsBAhQAFAAA&#10;AAgAh07iQETDXLslAgAAJwQAAA4AAAAAAAAAAQAgAAAAKgEAAGRycy9lMm9Eb2MueG1sUEsFBgAA&#10;AAAGAAYAWQEAAMEFAAAAAA==&#10;">
                <v:fill on="f" focussize="0,0"/>
                <v:stroke on="f" weight="0.5pt"/>
                <v:imagedata o:title=""/>
                <o:lock v:ext="edit" aspectratio="f"/>
                <v:textbox>
                  <w:txbxContent>
                    <w:p>
                      <w:pPr>
                        <w:jc w:val="center"/>
                        <w:rPr>
                          <w:sz w:val="13"/>
                          <w:szCs w:val="13"/>
                        </w:rPr>
                      </w:pPr>
                      <w:r>
                        <w:rPr>
                          <w:rFonts w:hint="eastAsia"/>
                          <w:sz w:val="13"/>
                          <w:szCs w:val="13"/>
                        </w:rPr>
                        <w:t>放弃</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3342640</wp:posOffset>
                </wp:positionH>
                <wp:positionV relativeFrom="paragraph">
                  <wp:posOffset>2568575</wp:posOffset>
                </wp:positionV>
                <wp:extent cx="0" cy="295275"/>
                <wp:effectExtent l="48895" t="0" r="65405" b="9525"/>
                <wp:wrapNone/>
                <wp:docPr id="3" name="直接箭头连接符 33"/>
                <wp:cNvGraphicFramePr/>
                <a:graphic xmlns:a="http://schemas.openxmlformats.org/drawingml/2006/main">
                  <a:graphicData uri="http://schemas.microsoft.com/office/word/2010/wordprocessingShape">
                    <wps:wsp>
                      <wps:cNvCnPr/>
                      <wps:spPr>
                        <a:xfrm>
                          <a:off x="0" y="0"/>
                          <a:ext cx="0" cy="295275"/>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33" o:spid="_x0000_s1026" o:spt="32" type="#_x0000_t32" style="position:absolute;left:0pt;margin-left:263.2pt;margin-top:202.25pt;height:23.25pt;width:0pt;z-index:251683840;mso-width-relative:page;mso-height-relative:page;" filled="f" stroked="t" coordsize="21600,21600" o:gfxdata="UEsDBAoAAAAAAIdO4kAAAAAAAAAAAAAAAAAEAAAAZHJzL1BLAwQUAAAACACHTuJApFSMb9gAAAAL&#10;AQAADwAAAGRycy9kb3ducmV2LnhtbE2PTU/DMAyG70j8h8hIXBBLOrXTVJpOAonLtAPs454lXlut&#10;caom68a/x4gDHP360evH1ermezHhGLtAGrKZAoFkg+uo0bDfvT8vQcRkyJk+EGr4wgir+v6uMqUL&#10;V/rEaZsawSUUS6OhTWkopYy2RW/iLAxIvDuF0ZvE49hIN5orl/tezpVaSG864gutGfCtRXveXryG&#10;Tdhbf47T+nBabz6edjZ7xWWm9eNDpl5AJLylPxh+9FkdanY6hgu5KHoNxXyRM6ohV3kBgonf5MhJ&#10;kSmQdSX//1B/A1BLAwQUAAAACACHTuJAUBoimAACAADQAwAADgAAAGRycy9lMm9Eb2MueG1srVNL&#10;jhMxEN0jcQfLe9KdzARIK51ZJIQNn0jAASq2u9uSf7I96eQSXACJFbACVrPnNDAcg7I7ZIbPCrFx&#10;V5WrXr+qep5f7LUiO+GDtKam41FJiTDMcmnamr56ub73kJIQwXBQ1oiaHkSgF4u7d+a9q8TEdlZx&#10;4QmCmFD1rqZdjK4qisA6oSGMrBMGLxvrNUR0fVtwDz2ia1VMyvJ+0VvPnbdMhIDR1XBJFxm/aQSL&#10;z5smiEhUTZFbzKfP5zadxWIOVevBdZIdacA/sNAgDf70BLWCCOTSyz+gtGTeBtvEEbO6sE0jmcg9&#10;YDfj8rduXnTgRO4FhxPcaUzh/8GyZ7uNJ5LXdDKmxIDGHV2/ufr2+v31509f3119//I22R8/kLOz&#10;NKzehQprlmbjj15wG5863zdepy/2RPZ5wIfTgMU+EjYEGUYns+nkwTTBFTd1zof4WFhNklHTED3I&#10;totLawxu0fpxni/snoQ4FP4sSD9VhvQ1RdgpJQxQR42CiKZ22Fkwba4NVkm+lkqliuDb7VJ5sgNU&#10;xvl6dr6a5CR1qZ9aPoRn07LMEkGax/xM+RegRGMFoRtK8tWgqk4Af2Q4iQeHQzUof5pIasEpUQJf&#10;S7KwFagiSHWTCd7b/u+pyEOZVCGytI+jSDsZtpCsreWHvJwieSibTPko8aTL2z7atx/i4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VIxv2AAAAAsBAAAPAAAAAAAAAAEAIAAAACIAAABkcnMvZG93&#10;bnJldi54bWxQSwECFAAUAAAACACHTuJAUBoimAACAADQAwAADgAAAAAAAAABACAAAAAnAQAAZHJz&#10;L2Uyb0RvYy54bWxQSwUGAAAAAAYABgBZAQAAmQU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3012440</wp:posOffset>
                </wp:positionH>
                <wp:positionV relativeFrom="paragraph">
                  <wp:posOffset>2755900</wp:posOffset>
                </wp:positionV>
                <wp:extent cx="650875" cy="31369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650875" cy="313690"/>
                        </a:xfrm>
                        <a:prstGeom prst="rect">
                          <a:avLst/>
                        </a:prstGeom>
                        <a:noFill/>
                        <a:ln w="6350">
                          <a:noFill/>
                        </a:ln>
                        <a:effectLst/>
                      </wps:spPr>
                      <wps:txbx>
                        <w:txbxContent>
                          <w:p>
                            <w:pPr>
                              <w:jc w:val="center"/>
                              <w:rPr>
                                <w:sz w:val="13"/>
                                <w:szCs w:val="13"/>
                              </w:rPr>
                            </w:pPr>
                            <w:r>
                              <w:rPr>
                                <w:rFonts w:hint="eastAsia"/>
                                <w:sz w:val="13"/>
                                <w:szCs w:val="13"/>
                              </w:rPr>
                              <w:t>放弃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2pt;margin-top:217pt;height:24.7pt;width:51.25pt;z-index:251685888;mso-width-relative:page;mso-height-relative:page;" filled="f" stroked="f" coordsize="21600,21600" o:gfxdata="UEsDBAoAAAAAAIdO4kAAAAAAAAAAAAAAAAAEAAAAZHJzL1BLAwQUAAAACACHTuJAJ1h7adwAAAAL&#10;AQAADwAAAGRycy9kb3ducmV2LnhtbE2PzU7DMBCE70i8g7VI3KjT1m1DiFOhSBUSgkNLL9w28TaJ&#10;iO0Quz/w9CwnuO3ujGa/ydcX24sTjaHzTsN0koAgV3vTuUbD/m1zl4IIEZ3B3jvS8EUB1sX1VY6Z&#10;8We3pdMuNoJDXMhQQxvjkEkZ6pYshokfyLF28KPFyOvYSDPimcNtL2dJspQWO8cfWhyobKn+2B2t&#10;hudy84rbambT7758ejk8Dp/794XWtzfT5AFEpEv8M8MvPqNDwUyVPzoTRK9BrZRiKw9zxaXYsVgt&#10;70FUfEnnCmSRy/8dih9QSwMEFAAAAAgAh07iQPEzKGklAgAAJwQAAA4AAABkcnMvZTJvRG9jLnht&#10;bK1TzY7TMBC+I/EOlu806e/uVk1XZVdFSCt2pYI4u47dRLI9xnablAeAN+DEhTvP1edg7LTdCjgh&#10;Ls78ZX6++WZ222pFdsL5GkxB+72cEmE4lLXZFPTD++Wra0p8YKZkCowo6F54ejt/+WLW2KkYQAWq&#10;FI5gEuOnjS1oFYKdZpnnldDM98AKg04JTrOAqttkpWMNZtcqG+T5JGvAldYBF96j9b5z0nnKL6Xg&#10;4VFKLwJRBcXeQnpdetfxzeYzNt04ZquaH9tg/9CFZrXBoudU9ywwsnX1H6l0zR14kKHHQWcgZc1F&#10;mgGn6ee/TbOqmBVpFgTH2zNM/v+l5e92T47UZUGHY0oM07ijw7evh+8/Dz++ELQhQI31U4xbWYwM&#10;7WtocdEnu0djnLuVTscvTkTQj1Dvz/CKNhCOxsk4v77CKhxdw/5wcpPgz55/ts6HNwI0iUJBHW4v&#10;gcp2Dz5gIxh6Com1DCxrpdIGlSENFhiO8/TD2YN/KBNjReLCMU0cqGs8SqFdt8cp11DucUgHHU+8&#10;5csaW3lgPjwxh8TAuZDs4REfqQBLwlGipAL3+W/2GI/7Qi8lDRKtoP7TljlBiXprcJM3/dEoMjMp&#10;o/HVABV36VlfesxW3wFyuY9nZXkSY3xQJ1E60B/xJhaxKrqY4Vi7oOEk3oWO/nhTXCwWKQi5aFl4&#10;MCvLY+oO3MU2gKwT7hGmDhtcQlSQjWkdx8uJdL/UU9Tzfc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CdYe2ncAAAACwEAAA8AAAAAAAAAAQAgAAAAIgAAAGRycy9kb3ducmV2LnhtbFBLAQIUABQA&#10;AAAIAIdO4kDxMyhpJQIAACcEAAAOAAAAAAAAAAEAIAAAACsBAABkcnMvZTJvRG9jLnhtbFBLBQYA&#10;AAAABgAGAFkBAADCBQAAAAA=&#10;">
                <v:fill on="f" focussize="0,0"/>
                <v:stroke on="f" weight="0.5pt"/>
                <v:imagedata o:title=""/>
                <o:lock v:ext="edit" aspectratio="f"/>
                <v:textbox>
                  <w:txbxContent>
                    <w:p>
                      <w:pPr>
                        <w:jc w:val="center"/>
                        <w:rPr>
                          <w:sz w:val="13"/>
                          <w:szCs w:val="13"/>
                        </w:rPr>
                      </w:pPr>
                      <w:r>
                        <w:rPr>
                          <w:rFonts w:hint="eastAsia"/>
                          <w:sz w:val="13"/>
                          <w:szCs w:val="13"/>
                        </w:rPr>
                        <w:t>放弃</w:t>
                      </w:r>
                    </w:p>
                  </w:txbxContent>
                </v:textbox>
              </v:shape>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3012440</wp:posOffset>
                </wp:positionH>
                <wp:positionV relativeFrom="paragraph">
                  <wp:posOffset>3080385</wp:posOffset>
                </wp:positionV>
                <wp:extent cx="650875" cy="31369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650875" cy="313690"/>
                        </a:xfrm>
                        <a:prstGeom prst="rect">
                          <a:avLst/>
                        </a:prstGeom>
                        <a:noFill/>
                        <a:ln w="6350">
                          <a:noFill/>
                        </a:ln>
                        <a:effectLst/>
                      </wps:spPr>
                      <wps:txbx>
                        <w:txbxContent>
                          <w:p>
                            <w:pPr>
                              <w:jc w:val="center"/>
                              <w:rPr>
                                <w:sz w:val="13"/>
                                <w:szCs w:val="13"/>
                              </w:rPr>
                            </w:pPr>
                            <w:r>
                              <w:rPr>
                                <w:rFonts w:hint="eastAsia"/>
                                <w:sz w:val="13"/>
                                <w:szCs w:val="13"/>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2pt;margin-top:242.55pt;height:24.7pt;width:51.25pt;z-index:251682816;mso-width-relative:page;mso-height-relative:page;" filled="f" stroked="f" coordsize="21600,21600" o:gfxdata="UEsDBAoAAAAAAIdO4kAAAAAAAAAAAAAAAAAEAAAAZHJzL1BLAwQUAAAACACHTuJANDAh0dwAAAAL&#10;AQAADwAAAGRycy9kb3ducmV2LnhtbE2PTU/DMAyG70j8h8hI3Fja0W6lNJ1QpQkJscPGLtzSxmsr&#10;Gqc02Qf8eswJbq/lR68fF6uLHcQJJ987UhDPIhBIjTM9tQr2b+u7DIQPmoweHKGCL/SwKq+vCp0b&#10;d6YtnnahFVxCPtcKuhDGXErfdGi1n7kRiXcHN1kdeJxaaSZ95nI7yHkULaTVPfGFTo9Yddh87I5W&#10;wUu13uhtPbfZ91A9vx6exs/9e6rU7U0cPYIIeAl/MPzqszqU7FS7IxkvBgXJMkkY5ZClMQgm0uXi&#10;AUTN4T5JQZaF/P9D+QNQSwMEFAAAAAgAh07iQDnq9TslAgAAJwQAAA4AAABkcnMvZTJvRG9jLnht&#10;bK1TzY7TMBC+I/EOlu806e/uVk1XZVdFSCt2pYI4u47dRLI9xnablAeAN+DEhTvP1edg7LTdCjgh&#10;Ls78ZX6++WZ222pFdsL5GkxB+72cEmE4lLXZFPTD++Wra0p8YKZkCowo6F54ejt/+WLW2KkYQAWq&#10;FI5gEuOnjS1oFYKdZpnnldDM98AKg04JTrOAqttkpWMNZtcqG+T5JGvAldYBF96j9b5z0nnKL6Xg&#10;4VFKLwJRBcXeQnpdetfxzeYzNt04ZquaH9tg/9CFZrXBoudU9ywwsnX1H6l0zR14kKHHQWcgZc1F&#10;mgGn6ee/TbOqmBVpFgTH2zNM/v+l5e92T47UZUGHA0oM07ijw7evh+8/Dz++ELQhQI31U4xbWYwM&#10;7WtocdEnu0djnLuVTscvTkTQj1Dvz/CKNhCOxsk4v74aU8LRNewPJzcJ/uz5Z+t8eCNAkygU1OH2&#10;Eqhs9+ADNoKhp5BYy8CyViptUBnSYIHhOE8/nD34hzIxViQuHNPEgbrGoxTadXuccg3lHod00PHE&#10;W76ssZUH5sMTc0gMnAvJHh7xkQqwJBwlSipwn/9mj/G4L/RS0iDRCuo/bZkTlKi3Bjd50x+NIjOT&#10;MhpfDVBxl571pcds9R0gl/t4VpYnMcYHdRKlA/0Rb2IRq6KLGY61CxpO4l3o6I83xcVikYKQi5aF&#10;B7OyPKbuwF1sA8g64R5h6rDBJUQF2ZjWcbycSPdLPUU93/f8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QwIdHcAAAACwEAAA8AAAAAAAAAAQAgAAAAIgAAAGRycy9kb3ducmV2LnhtbFBLAQIUABQA&#10;AAAIAIdO4kA56vU7JQIAACcEAAAOAAAAAAAAAAEAIAAAACsBAABkcnMvZTJvRG9jLnhtbFBLBQYA&#10;AAAABgAGAFkBAADCBQAAAAA=&#10;">
                <v:fill on="f" focussize="0,0"/>
                <v:stroke on="f" weight="0.5pt"/>
                <v:imagedata o:title=""/>
                <o:lock v:ext="edit" aspectratio="f"/>
                <v:textbox>
                  <w:txbxContent>
                    <w:p>
                      <w:pPr>
                        <w:jc w:val="center"/>
                        <w:rPr>
                          <w:sz w:val="13"/>
                          <w:szCs w:val="13"/>
                        </w:rPr>
                      </w:pPr>
                      <w:r>
                        <w:rPr>
                          <w:rFonts w:hint="eastAsia"/>
                          <w:sz w:val="13"/>
                          <w:szCs w:val="13"/>
                        </w:rPr>
                        <w:t>不通过</w:t>
                      </w:r>
                    </w:p>
                  </w:txbxContent>
                </v:textbox>
              </v:shap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2844165</wp:posOffset>
                </wp:positionH>
                <wp:positionV relativeFrom="paragraph">
                  <wp:posOffset>2292985</wp:posOffset>
                </wp:positionV>
                <wp:extent cx="650875" cy="31369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650875" cy="313690"/>
                        </a:xfrm>
                        <a:prstGeom prst="rect">
                          <a:avLst/>
                        </a:prstGeom>
                        <a:noFill/>
                        <a:ln w="6350">
                          <a:noFill/>
                        </a:ln>
                        <a:effectLst/>
                      </wps:spPr>
                      <wps:txbx>
                        <w:txbxContent>
                          <w:p>
                            <w:pPr>
                              <w:jc w:val="center"/>
                              <w:rPr>
                                <w:sz w:val="13"/>
                                <w:szCs w:val="13"/>
                              </w:rPr>
                            </w:pPr>
                            <w:r>
                              <w:rPr>
                                <w:rFonts w:hint="eastAsia"/>
                                <w:sz w:val="13"/>
                                <w:szCs w:val="13"/>
                              </w:rPr>
                              <w:t>不通过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5pt;margin-top:180.55pt;height:24.7pt;width:51.25pt;z-index:251681792;mso-width-relative:page;mso-height-relative:page;" filled="f" stroked="f" coordsize="21600,21600" o:gfxdata="UEsDBAoAAAAAAIdO4kAAAAAAAAAAAAAAAAAEAAAAZHJzL1BLAwQUAAAACACHTuJAtyQ1pdwAAAAL&#10;AQAADwAAAGRycy9kb3ducmV2LnhtbE2Py07DMBBF90j8gzVI7KjtkpQS4lQoUoWEYNHSDTsndpMI&#10;exxi9wFfz7CC5ege3XumXJ29Y0c7xSGgAjkTwCy2wQzYKdi9rW+WwGLSaLQLaBV82Qir6vKi1IUJ&#10;J9zY4zZ1jEowFlpBn9JYcB7b3nodZ2G0SNk+TF4nOqeOm0mfqNw7Phdiwb0ekBZ6Pdq6t+3H9uAV&#10;PNfrV71p5n757eqnl/3j+Ll7z5W6vpLiAViy5/QHw68+qUNFTk04oInMKciyu3tCFdwupARGRJ6L&#10;DFhDkRQ58Krk/3+ofgBQSwMEFAAAAAgAh07iQKf9GZYmAgAAJwQAAA4AAABkcnMvZTJvRG9jLnht&#10;bK1TzY7TMBC+I/EOlu806e/uVk1XZVdFSCt2pYI4u47dRLI9xnablAeAN+DEhTvP1edg7LTdCjgh&#10;Ls54ZjIz3zefZ7etVmQnnK/BFLTfyykRhkNZm01BP7xfvrqmxAdmSqbAiILuhae385cvZo2digFU&#10;oErhCBYxftrYglYh2GmWeV4JzXwPrDAYlOA0C3h1m6x0rMHqWmWDPJ9kDbjSOuDCe/Ted0E6T/Wl&#10;FDw8SulFIKqgOFtIp0vnOp7ZfMamG8dsVfPjGOwfptCsNtj0XOqeBUa2rv6jlK65Aw8y9DjoDKSs&#10;uUgYEE0//w3NqmJWJCxIjrdnmvz/K8vf7Z4cqcuCDvuUGKZxR4dvXw/ffx5+fCHoQ4Ia66eYt7KY&#10;GdrX0OKiT36Pzoi7lU7HLyIiGEeq92d6RRsIR+dknF9fjSnhGBr2h5ObRH/2/LN1PrwRoEk0Cupw&#10;e4lUtnvwAQfB1FNK7GVgWSuVNqgMabDBcJynH84R/EOZmCuSFo5lIqBu8GiFdt0eUa6h3CNIB51O&#10;vOXLGkd5YD48MYfCQFwo9vCIh1SALeFoUVKB+/w3f8zHfWGUkgaFVlD/acucoES9NbjJm/5oFJWZ&#10;LqPx1QAv7jKyvoyYrb4D1DIuC6dLZswP6mRKB/ojvolF7IohZjj2Lmg4mXehkz++KS4Wi5SEWrQs&#10;PJiV5bF0R+5iG0DWifdIU8cNLiFeUI1pHceXE+V+eU9Zz+97/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3JDWl3AAAAAsBAAAPAAAAAAAAAAEAIAAAACIAAABkcnMvZG93bnJldi54bWxQSwECFAAU&#10;AAAACACHTuJAp/0ZliYCAAAnBAAADgAAAAAAAAABACAAAAArAQAAZHJzL2Uyb0RvYy54bWxQSwUG&#10;AAAAAAYABgBZAQAAwwUAAAAA&#10;">
                <v:fill on="f" focussize="0,0"/>
                <v:stroke on="f" weight="0.5pt"/>
                <v:imagedata o:title=""/>
                <o:lock v:ext="edit" aspectratio="f"/>
                <v:textbox>
                  <w:txbxContent>
                    <w:p>
                      <w:pPr>
                        <w:jc w:val="center"/>
                        <w:rPr>
                          <w:sz w:val="13"/>
                          <w:szCs w:val="13"/>
                        </w:rPr>
                      </w:pPr>
                      <w:r>
                        <w:rPr>
                          <w:rFonts w:hint="eastAsia"/>
                          <w:sz w:val="13"/>
                          <w:szCs w:val="13"/>
                        </w:rPr>
                        <w:t>不通过</w:t>
                      </w:r>
                    </w:p>
                  </w:txbxContent>
                </v:textbox>
              </v:shap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3200400</wp:posOffset>
                </wp:positionH>
                <wp:positionV relativeFrom="paragraph">
                  <wp:posOffset>1746885</wp:posOffset>
                </wp:positionV>
                <wp:extent cx="438150" cy="104711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38150" cy="1047115"/>
                        </a:xfrm>
                        <a:prstGeom prst="rect">
                          <a:avLst/>
                        </a:prstGeom>
                        <a:noFill/>
                        <a:ln w="6350">
                          <a:noFill/>
                        </a:ln>
                        <a:effectLst/>
                      </wps:spPr>
                      <wps:txbx>
                        <w:txbxContent>
                          <w:p>
                            <w:r>
                              <w:rPr>
                                <w:rFonts w:hint="eastAsia"/>
                              </w:rPr>
                              <w:t>补充提交材料</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pt;margin-top:137.55pt;height:82.45pt;width:34.5pt;z-index:251679744;mso-width-relative:page;mso-height-relative:page;" filled="f" stroked="f" coordsize="21600,21600" o:gfxdata="UEsDBAoAAAAAAIdO4kAAAAAAAAAAAAAAAAAEAAAAZHJzL1BLAwQUAAAACACHTuJAAg3fBNoAAAAL&#10;AQAADwAAAGRycy9kb3ducmV2LnhtbE2PzU7DMBCE70i8g7VI3KidkFAasqkQqNdKhEqImxMvSVT/&#10;RLHTBp4ec6LH2RnNflNuF6PZiSY/OIuQrAQwsq1Tg+0QDu+7u0dgPkirpHaWEL7Jw7a6viplodzZ&#10;vtGpDh2LJdYXEqEPYSw4921PRvqVG8lG78tNRoYop46rSZ5judE8FeKBGznY+KGXI7301B7r2SAs&#10;H5v9rtnsn/X8+Zpn6c+hdvMR8fYmEU/AAi3hPwx/+BEdqsjUuNkqzzRCLrK4JSCk6zwBFhP5+j5e&#10;GoQsEwJ4VfLLDdUvUEsDBBQAAAAIAIdO4kCezCUOJwIAACoEAAAOAAAAZHJzL2Uyb0RvYy54bWyt&#10;U0uOGjEQ3UfKHSzvQ9MMzAfRjMiMiCKhzEjkszZum27Jdjm2oZscILlBVtlkn3NxjpTdwJDPKsrG&#10;Xb9+VfWqanLbakW2wvkaTEHzXp8SYTiUtVkX9N3b+YtrSnxgpmQKjCjoTnh6O33+bNLYsRhABaoU&#10;jiCI8ePGFrQKwY6zzPNKaOZ7YIVBpwSnWUDVrbPSsQbRtcoG/f5l1oArrQMuvEfrfeek04QvpeDh&#10;QUovAlEFxdpCel16V/HNphM2Xjtmq5ofymD/UIVmtcGkJ6h7FhjZuPoPKF1zBx5k6HHQGUhZc5F6&#10;wG7y/m/dLCtmReoFyfH2RJP/f7D8zfbRkbos6OCGEsM0zmj/9cv+24/9988EbUhQY/0Y45YWI0P7&#10;Eloc9NHu0Rj7bqXT8YsdEfQj1bsTvaINhKNxeHGdj9DD0ZX3h1d5Poow2dPf1vnwSoAmUSiow/El&#10;Vtl24UMXegyJyQzMa6XSCJUhTUEvLxD/Fw+CKxMtIi3DASZ21FUepdCu2kObKyh32KWDblG85fMa&#10;S1kwHx6Zw83A8nHbwwM+UgGmhINESQXu09/sMb6ggr3HLyUN7lpB/ccNc4IS9drgMG/y4TAuZ1KG&#10;o6sBKu7cszr3mI2+A1znHC/L8iTG+KCOonSgP+BZzGJedDHDsbaCYvZOvAvdBeBZcTGbpSBcR8vC&#10;wiwtj9AdibNNAFkn5iNRHTs4sajgQqbZHY4nbvy5nqKeTnz6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IN3wTaAAAACwEAAA8AAAAAAAAAAQAgAAAAIgAAAGRycy9kb3ducmV2LnhtbFBLAQIUABQA&#10;AAAIAIdO4kCezCUOJwIAACoEAAAOAAAAAAAAAAEAIAAAACkBAABkcnMvZTJvRG9jLnhtbFBLBQYA&#10;AAAABgAGAFkBAADCBQAAAAA=&#10;">
                <v:fill on="f" focussize="0,0"/>
                <v:stroke on="f" weight="0.5pt"/>
                <v:imagedata o:title=""/>
                <o:lock v:ext="edit" aspectratio="f"/>
                <v:textbox style="layout-flow:vertical-ideographic;">
                  <w:txbxContent>
                    <w:p>
                      <w:r>
                        <w:rPr>
                          <w:rFonts w:hint="eastAsia"/>
                        </w:rPr>
                        <w:t>补充提交材料</w:t>
                      </w:r>
                    </w:p>
                  </w:txbxContent>
                </v:textbox>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2276475</wp:posOffset>
                </wp:positionH>
                <wp:positionV relativeFrom="paragraph">
                  <wp:posOffset>3670935</wp:posOffset>
                </wp:positionV>
                <wp:extent cx="495300" cy="31369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95300" cy="313690"/>
                        </a:xfrm>
                        <a:prstGeom prst="rect">
                          <a:avLst/>
                        </a:prstGeom>
                        <a:noFill/>
                        <a:ln w="6350">
                          <a:noFill/>
                        </a:ln>
                        <a:effectLst/>
                      </wps:spPr>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9.25pt;margin-top:289.05pt;height:24.7pt;width:39pt;z-index:251680768;mso-width-relative:page;mso-height-relative:page;" filled="f" stroked="f" coordsize="21600,21600" o:gfxdata="UEsDBAoAAAAAAIdO4kAAAAAAAAAAAAAAAAAEAAAAZHJzL1BLAwQUAAAACACHTuJAD99BVNwAAAAL&#10;AQAADwAAAGRycy9kb3ducmV2LnhtbE2Py07DMBBF90j8gzVI7KiTFKdRiFOhSBUSgkVLN+wmsZtE&#10;+BFi9wFfz7CC5cwc3Tm3Wl+sYSc9h9E7CekiAaZd59Xoegn7t81dASxEdAqNd1rClw6wrq+vKiyV&#10;P7utPu1izyjEhRIlDDFOJeehG7TFsPCTdnQ7+NlipHHuuZrxTOHW8CxJcm5xdPRhwEk3g+4+dkcr&#10;4bnZvOK2zWzxbZqnl8Pj9Ll/F1Le3qTJA7CoL/EPhl99UoeanFp/dCowI2EpCkGoBLEqUmBE3C9z&#10;2rQS8mwlgNcV/9+h/gFQSwMEFAAAAAgAh07iQBVsc3gjAgAAJwQAAA4AAABkcnMvZTJvRG9jLnht&#10;bK1Ty47TMBTdI/EPlvc06RNaNR2VGRUhjZiRCmLtOk4TybGN7TYpHwB/wIoNe76r38Gx03YqYIXY&#10;OPfec3Pue37T1pLshXWVVhnt91JKhOI6r9Q2ox/er168osR5pnImtRIZPQhHbxbPn80bMxMDXWqZ&#10;C0tAotysMRktvTezJHG8FDVzPW2EAlhoWzMP1W6T3LIG7LVMBmk6SRptc2M1F87BeteBdBH5i0Jw&#10;/1AUTngiM4rcfHxtfDfhTRZzNttaZsqKn9Jg/5BFzSqFoBeqO+YZ2dnqD6q64lY7Xfge13Wii6Li&#10;ItaAavrpb9WsS2ZErAXNcebSJvf/aPm7/aMlVZ7RIdqjWI0ZHb99PX7/efzxhcCGBjXGzeC3NvD0&#10;7WvdYtBnu4Mx1N0Wtg5fVESAg+twaa9oPeEwjqbjYQqEAxr2h5NpZE+efjbW+TdC1yQIGbWYXmwq&#10;2987j0TgenYJsZReVVLGCUpFmoxOhuM0/nBB8IdUwVfEXTjRhIK6xIPk2017qnKj8wOKtLrbE2f4&#10;qkIq98z5R2axGMgey+4f8BRSI6Q+SZSU2n7+mz34Y15AKWmwaBl1n3bMCkrkW4VJTvujEWh9VEbj&#10;lwMo9hrZXCNqV99q7HIfZ2V4FIO/l2exsLr+iJtYhqiAmOKInVF/Fm99t/64KS6Wy+iEXTTM36u1&#10;4YG6a+5y53VRxb6HNnW9wRCCgm2M4zhdTlj3az16Pd334h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30FU3AAAAAsBAAAPAAAAAAAAAAEAIAAAACIAAABkcnMvZG93bnJldi54bWxQSwECFAAUAAAA&#10;CACHTuJAFWxzeCMCAAAnBAAADgAAAAAAAAABACAAAAArAQAAZHJzL2Uyb0RvYy54bWxQSwUGAAAA&#10;AAYABgBZAQAAwAUAAAAA&#10;">
                <v:fill on="f" focussize="0,0"/>
                <v:stroke on="f" weight="0.5pt"/>
                <v:imagedata o:title=""/>
                <o:lock v:ext="edit" aspectratio="f"/>
                <v:textbox>
                  <w:txbxContent>
                    <w:p>
                      <w:pPr>
                        <w:jc w:val="center"/>
                      </w:pPr>
                      <w:r>
                        <w:rPr>
                          <w:rFonts w:hint="eastAsia"/>
                        </w:rPr>
                        <w:t>通过</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2247900</wp:posOffset>
                </wp:positionH>
                <wp:positionV relativeFrom="paragraph">
                  <wp:posOffset>2760345</wp:posOffset>
                </wp:positionV>
                <wp:extent cx="495300" cy="31369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495300" cy="313690"/>
                        </a:xfrm>
                        <a:prstGeom prst="rect">
                          <a:avLst/>
                        </a:prstGeom>
                        <a:noFill/>
                        <a:ln w="6350">
                          <a:noFill/>
                        </a:ln>
                        <a:effectLst/>
                      </wps:spPr>
                      <wps:txbx>
                        <w:txbxContent>
                          <w:p>
                            <w:pPr>
                              <w:jc w:val="center"/>
                            </w:pPr>
                            <w:r>
                              <w:rPr>
                                <w:rFonts w:hint="eastAsia"/>
                              </w:rPr>
                              <w:t>通过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217.35pt;height:24.7pt;width:39pt;z-index:251664384;mso-width-relative:page;mso-height-relative:page;" filled="f" stroked="f" coordsize="21600,21600" o:gfxdata="UEsDBAoAAAAAAIdO4kAAAAAAAAAAAAAAAAAEAAAAZHJzL1BLAwQUAAAACACHTuJASnnJY9wAAAAL&#10;AQAADwAAAGRycy9kb3ducmV2LnhtbE2PS0/DMBCE70j8B2uRuFHn4UIU4lQoUoWE4NDSC7dN7CYR&#10;foTYfcCvZzmV2+7OaPabanW2hh31HEbvJKSLBJh2nVej6yXs3td3BbAQ0Sk03mkJ3zrAqr6+qrBU&#10;/uQ2+riNPaMQF0qUMMQ4lZyHbtAWw8JP2pG297PFSOvcczXjicKt4VmS3HOLo6MPA066GXT3uT1Y&#10;CS/N+g03bWaLH9M8v+6fpq/dx1LK25s0eQQW9TlezPCHT+hQE1PrD04FZiTkS0FdogSRiwdg5BB5&#10;RpeWhkKkwOuK/+9Q/wJQSwMEFAAAAAgAh07iQAf9xAYkAgAAJwQAAA4AAABkcnMvZTJvRG9jLnht&#10;bK1Ty47TMBTdI/EPlvc06RNaNR2VGRUhjZiRCmLtOk4TybGN7TYpHwB/wIoNe76r38Gx03YqYIXY&#10;OPdxcn3vucfzm7aWZC+sq7TKaL+XUiIU13mlthn98H714hUlzjOVM6mVyOhBOHqzeP5s3piZGOhS&#10;y1xYgiLKzRqT0dJ7M0sSx0tRM9fTRigkC21r5uHabZJb1qB6LZNBmk6SRtvcWM2Fc4jedUm6iPWL&#10;QnD/UBROeCIzit58PG08N+FMFnM221pmyoqf2mD/0EXNKoVLL6XumGdkZ6s/StUVt9rpwve4rhNd&#10;FBUXcQZM009/m2ZdMiPiLCDHmQtN7v+V5e/2j5ZUOXbXp0SxGjs6fvt6/P7z+OMLQQwENcbNgFsb&#10;IH37WrcAn+MOwTB3W9g6fDERQR5UHy70itYTjuBoOh6myHCkhv3hZBrpT55+Ntb5N0LXJBgZtdhe&#10;JJXt751HI4CeIeEupVeVlHGDUpEmo5PhOI0/XDL4Q6qAFVELpzJhoK7xYPl2056m3Oj8gCGt7nTi&#10;DF9VaOWeOf/ILISB7iF2/4CjkBpX6pNFSant57/FAx77QpaSBkLLqPu0Y1ZQIt8qbHLaH42CMqMz&#10;Gr8cwLHXmc11Ru3qWw0tY1noLpoB7+XZLKyuP+JNLMOtSDHFcXdG/dm89Z388aa4WC4jCFo0zN+r&#10;teGhdEfucud1UUXeA00dN1hCcKDGuI7Tywlyv/Yj6ul9L3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nnJY9wAAAALAQAADwAAAAAAAAABACAAAAAiAAAAZHJzL2Rvd25yZXYueG1sUEsBAhQAFAAA&#10;AAgAh07iQAf9xAYkAgAAJwQAAA4AAAAAAAAAAQAgAAAAKwEAAGRycy9lMm9Eb2MueG1sUEsFBgAA&#10;AAAGAAYAWQEAAMEFAAAAAA==&#10;">
                <v:fill on="f" focussize="0,0"/>
                <v:stroke on="f" weight="0.5pt"/>
                <v:imagedata o:title=""/>
                <o:lock v:ext="edit" aspectratio="f"/>
                <v:textbox>
                  <w:txbxContent>
                    <w:p>
                      <w:pPr>
                        <w:jc w:val="center"/>
                      </w:pPr>
                      <w:r>
                        <w:rPr>
                          <w:rFonts w:hint="eastAsia"/>
                        </w:rPr>
                        <w:t>通过</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3743325</wp:posOffset>
                </wp:positionH>
                <wp:positionV relativeFrom="paragraph">
                  <wp:posOffset>1975485</wp:posOffset>
                </wp:positionV>
                <wp:extent cx="438150" cy="1047115"/>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438150" cy="1047115"/>
                        </a:xfrm>
                        <a:prstGeom prst="rect">
                          <a:avLst/>
                        </a:prstGeom>
                        <a:noFill/>
                        <a:ln w="6350">
                          <a:noFill/>
                        </a:ln>
                        <a:effectLst/>
                      </wps:spPr>
                      <wps:txbx>
                        <w:txbxContent>
                          <w:p>
                            <w:r>
                              <w:rPr>
                                <w:rFonts w:hint="eastAsia"/>
                              </w:rPr>
                              <w:t>重新提交材料</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4.75pt;margin-top:155.55pt;height:82.45pt;width:34.5pt;z-index:251678720;mso-width-relative:page;mso-height-relative:page;" filled="f" stroked="f" coordsize="21600,21600" o:gfxdata="UEsDBAoAAAAAAIdO4kAAAAAAAAAAAAAAAAAEAAAAZHJzL1BLAwQUAAAACACHTuJAbv6ok9sAAAAL&#10;AQAADwAAAGRycy9kb3ducmV2LnhtbE2Py07DMBBF90j8gzVI7Kjt0oQkxKkQqNtKhEqoOyd2k6h+&#10;RLHTBr6eYQXLmTm6c265XawhFz2FwTsBfMWAaNd6NbhOwOFj95ABCVE6JY13WsCXDrCtbm9KWSh/&#10;de/6UseOYIgLhRTQxzgWlIa211aGlR+1w9vJT1ZGHKeOqkleMdwaumYspVYODj/0ctSvvW7P9WwF&#10;LJ/5ftfk+xczH9+Szfr7UPv5LMT9HWfPQKJe4h8Mv/qoDhU6NX52KhAjIMnyBFEBj5xzIEikSYab&#10;RsDmKWVAq5L+71D9AFBLAwQUAAAACACHTuJAL6RkjiYCAAAqBAAADgAAAGRycy9lMm9Eb2MueG1s&#10;rVPLjtowFN1X6j9Y3pcQBmamiDCiM6KqhDoj0cfaODaJZPu6tiGhH9D5g6666b7fxXf02gGGPlZV&#10;N8595dzXuZObViuyFc7XYAqa9/qUCMOhrM26oO/fzV9cU+IDMyVTYERBd8LTm+nzZ5PGjsUAKlCl&#10;cARBjB83tqBVCHacZZ5XQjPfAysMOiU4zQKqbp2VjjWIrlU26PcvswZcaR1w4T1a7zonnSZ8KQUP&#10;91J6EYgqKNYW0uvSu4pvNp2w8doxW9X8UAb7hyo0qw0mPUHdscDIxtV/QOmaO/AgQ4+DzkDKmovU&#10;A3aT93/rZlkxK1IvOBxvT2Py/w+Wv90+OFKXBR3gpgzTuKP918f9tx/7718I2nBAjfVjjFtajAzt&#10;K2hx0Ue7R2Psu5VOxy92RNCPo96dxivaQDgahxfX+Qg9HF15f3iV56MIkz39bZ0PrwVoEoWCOlxf&#10;mirbLnzoQo8hMZmBea1UWqEypCno5QXi/+JBcGWiRSQyHGBiR13lUQrtqj20uYJyh1066IjiLZ/X&#10;WMqC+fDAHDIDy0e2h3t8pAJMCQeJkgrc57/ZY3xBBfuAX0oa5FpB/acNc4IS9cbgMl/mw2EkZ1KG&#10;o6sBKu7cszr3mI2+BaRzjpdleRJjfFBHUTrQH/EsZjEvupjhWFtBMXsn3obuAvCsuJjNUhDS0bKw&#10;MEvLI3Q3xNkmgKzT5OOguungxqKChEy7OxxPZPy5nqKeTnz6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7+qJPbAAAACwEAAA8AAAAAAAAAAQAgAAAAIgAAAGRycy9kb3ducmV2LnhtbFBLAQIUABQA&#10;AAAIAIdO4kAvpGSOJgIAACoEAAAOAAAAAAAAAAEAIAAAACoBAABkcnMvZTJvRG9jLnhtbFBLBQYA&#10;AAAABgAGAFkBAADCBQAAAAA=&#10;">
                <v:fill on="f" focussize="0,0"/>
                <v:stroke on="f" weight="0.5pt"/>
                <v:imagedata o:title=""/>
                <o:lock v:ext="edit" aspectratio="f"/>
                <v:textbox style="layout-flow:vertical-ideographic;">
                  <w:txbxContent>
                    <w:p>
                      <w:r>
                        <w:rPr>
                          <w:rFonts w:hint="eastAsia"/>
                        </w:rPr>
                        <w:t>重新提交材料</w:t>
                      </w:r>
                    </w:p>
                  </w:txbxContent>
                </v:textbox>
              </v:shap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2276475</wp:posOffset>
                </wp:positionH>
                <wp:positionV relativeFrom="paragraph">
                  <wp:posOffset>4298950</wp:posOffset>
                </wp:positionV>
                <wp:extent cx="0" cy="372110"/>
                <wp:effectExtent l="48895" t="0" r="65405" b="8890"/>
                <wp:wrapNone/>
                <wp:docPr id="4" name="直接箭头连接符 27"/>
                <wp:cNvGraphicFramePr/>
                <a:graphic xmlns:a="http://schemas.openxmlformats.org/drawingml/2006/main">
                  <a:graphicData uri="http://schemas.microsoft.com/office/word/2010/wordprocessingShape">
                    <wps:wsp>
                      <wps:cNvCnPr/>
                      <wps:spPr>
                        <a:xfrm>
                          <a:off x="0" y="0"/>
                          <a:ext cx="0" cy="37211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27" o:spid="_x0000_s1026" o:spt="32" type="#_x0000_t32" style="position:absolute;left:0pt;margin-left:179.25pt;margin-top:338.5pt;height:29.3pt;width:0pt;z-index:251677696;mso-width-relative:page;mso-height-relative:page;" filled="f" stroked="t" coordsize="21600,21600" o:gfxdata="UEsDBAoAAAAAAIdO4kAAAAAAAAAAAAAAAAAEAAAAZHJzL1BLAwQUAAAACACHTuJAXOFcwdgAAAAL&#10;AQAADwAAAGRycy9kb3ducmV2LnhtbE2PTU/DMAyG70j8h8hIXBBLy9QPlbqTQOIy7QDbuGeJ11Zr&#10;nKrJuvHvCeIAR9uPXj9vvbraQcw0+d4xQrpIQBBrZ3puEfa7t8cShA+KjRocE8IXeVg1tze1qoy7&#10;8AfN29CKGMK+UghdCGMlpdcdWeUXbiSOt6ObrApxnFppJnWJ4XaQT0mSS6t6jh86NdJrR/q0PVuE&#10;jdtre/Lz+vO43rw/7HT6QmWKeH+XJs8gAl3DHww/+lEdmuh0cGc2XgwIy6zMIoqQF0UsFYnfzQGh&#10;WGY5yKaW/zs031BLAwQUAAAACACHTuJAoZFeRf8BAADQAwAADgAAAGRycy9lMm9Eb2MueG1srVNL&#10;jhMxEN0jcQfLe9KdZsIwUTqzSAgbPpGAAzi2u9uSfyp70skluAASK2A1sJo9p4HhGJTdmczwWSE2&#10;7qqy6/NevZ6d74wmWwlBOVvT8aikRFruhLJtTd+8Xj14TEmIzAqmnZU13ctAz+f37816P5WV65wW&#10;EggWsWHa+5p2MfppUQTeScPCyHlp8bJxYFhEF9pCAOuxutFFVZaPit6B8OC4DAGjy+GSznP9ppE8&#10;vmyaICPRNcXZYj4hn5t0FvMZm7bAfKf4YQz2D1MYpiw2PZZassjIBag/ShnFwQXXxBF3pnBNo7jM&#10;GBDNuPwNzauOeZmxIDnBH2kK/68sf7FdA1GiphXSY5nBHV2/u/r+9uP1l8/fPlz9+Po+2ZefSHWa&#10;yOp9mGLOwq7h4AW/hoR814BJX8REdpng/ZFguYuED0GO0Yen1XicuS9u8zyE+FQ6Q5JR0xCBqbaL&#10;C2ctbtHBOPPLts9CxM6YeJOQmmpL+pqeTaoJJZyhjhrNIprGI7Jg25wbnFZipbROGQHazUID2TJU&#10;xsnq7GRZ5Uf6wjx3YgifTcryZszD+9z5l0JpjCUL3ZCSrwZVdZKJJ1aQuPdIqkX50zSkkYISLfFv&#10;SVbWX2RK375kAK7/+1NErW2aXmZpH6hIOxm2kKyNE/u8nCJ5KJs88kHiSZd3fbTv/ojz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zhXMHYAAAACwEAAA8AAAAAAAAAAQAgAAAAIgAAAGRycy9kb3du&#10;cmV2LnhtbFBLAQIUABQAAAAIAIdO4kChkV5F/wEAANADAAAOAAAAAAAAAAEAIAAAACcBAABkcnMv&#10;ZTJvRG9jLnhtbFBLBQYAAAAABgAGAFkBAACYBQ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1543050</wp:posOffset>
                </wp:positionH>
                <wp:positionV relativeFrom="paragraph">
                  <wp:posOffset>4671060</wp:posOffset>
                </wp:positionV>
                <wp:extent cx="1457325" cy="484505"/>
                <wp:effectExtent l="4445" t="4445" r="5080" b="6350"/>
                <wp:wrapNone/>
                <wp:docPr id="7" name="文本框 12"/>
                <wp:cNvGraphicFramePr/>
                <a:graphic xmlns:a="http://schemas.openxmlformats.org/drawingml/2006/main">
                  <a:graphicData uri="http://schemas.microsoft.com/office/word/2010/wordprocessingShape">
                    <wps:wsp>
                      <wps:cNvSpPr txBox="1"/>
                      <wps:spPr>
                        <a:xfrm>
                          <a:off x="0" y="0"/>
                          <a:ext cx="1457325" cy="48450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rPr>
                                <w:highlight w:val="yellow"/>
                              </w:rPr>
                            </w:pPr>
                            <w:r>
                              <w:rPr>
                                <w:rFonts w:hint="eastAsia"/>
                              </w:rPr>
                              <w:t>提交材料至区县经济信息</w:t>
                            </w:r>
                            <w:r>
                              <w:rPr>
                                <w:rFonts w:hint="eastAsia"/>
                                <w:lang w:eastAsia="zh-CN"/>
                              </w:rPr>
                              <w:t>主管部门</w:t>
                            </w:r>
                            <w:r>
                              <w:rPr>
                                <w:rFonts w:hint="eastAsia"/>
                              </w:rPr>
                              <w:t>备案</w:t>
                            </w:r>
                          </w:p>
                        </w:txbxContent>
                      </wps:txbx>
                      <wps:bodyPr upright="1"/>
                    </wps:wsp>
                  </a:graphicData>
                </a:graphic>
              </wp:anchor>
            </w:drawing>
          </mc:Choice>
          <mc:Fallback>
            <w:pict>
              <v:shape id="文本框 12" o:spid="_x0000_s1026" o:spt="202" type="#_x0000_t202" style="position:absolute;left:0pt;margin-left:121.5pt;margin-top:367.8pt;height:38.15pt;width:114.75pt;z-index:251665408;mso-width-relative:page;mso-height-relative:page;" fillcolor="#FFFFFF" filled="t" stroked="t" coordsize="21600,21600" o:gfxdata="UEsDBAoAAAAAAIdO4kAAAAAAAAAAAAAAAAAEAAAAZHJzL1BLAwQUAAAACACHTuJA1mLEYdkAAAAL&#10;AQAADwAAAGRycy9kb3ducmV2LnhtbE2PzU7DMBCE70i8g7VI3Kjz06YlzaYSSEiIG20u3Nx4m0S1&#10;11HsNuXtMSc4jmY08021u1kjrjT5wTFCukhAELdOD9whNIe3pw0IHxRrZRwTwjd52NX3d5UqtZv5&#10;k6770IlYwr5UCH0IYymlb3uyyi/cSBy9k5usClFOndSTmmO5NTJLkkJaNXBc6NVIrz215/3FIrwX&#10;L+GLGv2h8yx3cyPb6WQ84uNDmmxBBLqFvzD84kd0qCPT0V1Ye2EQsmUevwSEdb4qQMTEcp2tQBwR&#10;Nmn6DLKu5P8P9Q9QSwMEFAAAAAgAh07iQLGExvj4AQAA9wMAAA4AAABkcnMvZTJvRG9jLnhtbK1T&#10;zY7TMBC+I/EOlu80abfZXUVNV4JSLgiQFh5gajuJJf/J9jbpC8AbcOLCnefqc+zY7ZYuuweEyMEZ&#10;e8bfzHyfZ3EzakW2wgdpTUOnk5ISYZjl0nQN/fJ5/eqakhDBcFDWiIbuRKA3y5cvFoOrxcz2VnHh&#10;CYKYUA+uoX2Mri6KwHqhIUysEwadrfUaIm59V3APA6JrVczK8rIYrOfOWyZCwNPVwUmXGb9tBYsf&#10;2zaISFRDsbaYV5/XTVqL5QLqzoPrJTuWAf9QhQZpMOkJagURyJ2XT6C0ZN4G28YJs7qwbSuZyD1g&#10;N9Pyj25ue3Ai94LkBHeiKfw/WPZh+8kTyRt6RYkBjRLtv3/b//i1//mVTGeJn8GFGsNuHQbG8bUd&#10;UeeH84CHqe2x9Tr9sSGCfmR6d2JXjJGwdGleXV3MKkoY+ubX86qsEkzx+7bzIb4TVpNkNNSjeplU&#10;2L4P8RD6EJKSBaskX0ul8sZ3mzfKky2g0uv8HdEfhSlDhoZeXlRYIgN8cK2CiKZ2SEEwXc736EY4&#10;By7z9xxwKmwFoT8UkBFSGNRaRuGz1Qvgbw0nceeQZoPzQFMxWnBKlMDxSVaOjCDV30Qid8qkJCI/&#10;9SNLSbCDMMmK42ZE0GRuLN+hiHfOy65HgrOMRfLg68pKHCchPd/zPdrn8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ZixGHZAAAACwEAAA8AAAAAAAAAAQAgAAAAIgAAAGRycy9kb3ducmV2Lnht&#10;bFBLAQIUABQAAAAIAIdO4kCxhMb4+AEAAPcDAAAOAAAAAAAAAAEAIAAAACgBAABkcnMvZTJvRG9j&#10;LnhtbFBLBQYAAAAABgAGAFkBAACSBQAAAAA=&#10;">
                <v:fill on="t" focussize="0,0"/>
                <v:stroke weight="0.5pt" color="#000000" joinstyle="miter"/>
                <v:imagedata o:title=""/>
                <o:lock v:ext="edit" aspectratio="f"/>
                <v:textbox>
                  <w:txbxContent>
                    <w:p>
                      <w:pPr>
                        <w:jc w:val="center"/>
                        <w:rPr>
                          <w:highlight w:val="yellow"/>
                        </w:rPr>
                      </w:pPr>
                      <w:r>
                        <w:rPr>
                          <w:rFonts w:hint="eastAsia"/>
                        </w:rPr>
                        <w:t>提交材料至区县经济信息</w:t>
                      </w:r>
                      <w:r>
                        <w:rPr>
                          <w:rFonts w:hint="eastAsia"/>
                          <w:lang w:eastAsia="zh-CN"/>
                        </w:rPr>
                        <w:t>主管部门</w:t>
                      </w:r>
                      <w:r>
                        <w:rPr>
                          <w:rFonts w:hint="eastAsia"/>
                        </w:rPr>
                        <w:t>备案</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3000375</wp:posOffset>
                </wp:positionH>
                <wp:positionV relativeFrom="paragraph">
                  <wp:posOffset>1896110</wp:posOffset>
                </wp:positionV>
                <wp:extent cx="345440" cy="0"/>
                <wp:effectExtent l="0" t="48895" r="16510" b="65405"/>
                <wp:wrapNone/>
                <wp:docPr id="5" name="直接箭头连接符 21"/>
                <wp:cNvGraphicFramePr/>
                <a:graphic xmlns:a="http://schemas.openxmlformats.org/drawingml/2006/main">
                  <a:graphicData uri="http://schemas.microsoft.com/office/word/2010/wordprocessingShape">
                    <wps:wsp>
                      <wps:cNvCnPr/>
                      <wps:spPr>
                        <a:xfrm flipH="1">
                          <a:off x="0" y="0"/>
                          <a:ext cx="345440" cy="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21" o:spid="_x0000_s1026" o:spt="32" type="#_x0000_t32" style="position:absolute;left:0pt;flip:x;margin-left:236.25pt;margin-top:149.3pt;height:0pt;width:27.2pt;z-index:251671552;mso-width-relative:page;mso-height-relative:page;" filled="f" stroked="t" coordsize="21600,21600" o:gfxdata="UEsDBAoAAAAAAIdO4kAAAAAAAAAAAAAAAAAEAAAAZHJzL1BLAwQUAAAACACHTuJAmuMuBdkAAAAL&#10;AQAADwAAAGRycy9kb3ducmV2LnhtbE2PTUvEMBCG74L/IYzgRdx0o1u3tekeRG8qbFdEb7PN2BSb&#10;SWmyH/57Iwh6nJmHd563Wh3dIPY0hd6zhvksA0HcetNzp+Fl83C5BBEissHBM2n4ogCr+vSkwtL4&#10;A69p38ROpBAOJWqwMY6llKG15DDM/Eicbh9+chjTOHXSTHhI4W6QKsty6bDn9MHiSHeW2s9m5zS8&#10;Xz26tXkt5LN/2twre/HWFOi1Pj+bZ7cgIh3jHww/+kkd6uS09Ts2QQwarm/UIqEaVLHMQSRiofIC&#10;xPZ3I+tK/u9QfwNQSwMEFAAAAAgAh07iQCdltiEHAgAA2gMAAA4AAABkcnMvZTJvRG9jLnhtbK1T&#10;S44TMRDdI3EHy3vSndBBJEpnFgmBBZ+RgAM4bbvbkn8qe9LJJbgAEitgNbCaPaeB4RiU3ZkwfFaI&#10;jVXlqnp+VfW8ONsbTXYCgnK2puNRSYmwjePKtjV9/Wpz7yElITLLmXZW1PQgAj1b3r2z6P1cTFzn&#10;NBdAEMSGee9r2sXo50URmk4YFkbOC4tB6cCwiC60BQfWI7rRxaQsHxS9A+7BNSIEvF0PQbrM+FKK&#10;Jr6QMohIdE2RW8wn5HObzmK5YPMWmO9Uc6TB/oGFYcrioyeoNYuMXID6A8qoBlxwMo4aZwonpWpE&#10;7gG7GZe/dfOyY17kXnA4wZ/GFP4fbPN8dw5EcdxdRYllBnd0/fbq25sP158/fX1/9f3Lu2RffiST&#10;cRpW78Mca1b2HI5e8OeQOt9LMERq5Z8gVp4Fdkf2edSH06jFPpIGL+9X06rChTQ3oWJASEgeQnws&#10;nCHJqGmIwFTbxZWzFvfpYEBnu6chIgcsvClIxdqSvqaz6WSK4AwVJTWLaBqPPQbbZmbBacU3SutU&#10;EaDdrjSQHUONVJtZtZ7kJH1hnjk+XM+mZZnFgq8d8/PLvwAlGmsWuqEkhwZ9dYLxR5aTePA4Xosf&#10;gSaSRnBKtMB/k6ysxMiU/pnJAFz/91TkoW1iL7LIj6NI2xn2kayt44e8piJ5KKBM+Sj2pNDbPtq3&#10;v+T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rjLgXZAAAACwEAAA8AAAAAAAAAAQAgAAAAIgAA&#10;AGRycy9kb3ducmV2LnhtbFBLAQIUABQAAAAIAIdO4kAnZbYhBwIAANoDAAAOAAAAAAAAAAEAIAAA&#10;ACgBAABkcnMvZTJvRG9jLnhtbFBLBQYAAAAABgAGAFkBAAChBQ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3343275</wp:posOffset>
                </wp:positionH>
                <wp:positionV relativeFrom="paragraph">
                  <wp:posOffset>1899285</wp:posOffset>
                </wp:positionV>
                <wp:extent cx="0" cy="666750"/>
                <wp:effectExtent l="4445" t="0" r="14605" b="0"/>
                <wp:wrapNone/>
                <wp:docPr id="6" name="直接连接符 22"/>
                <wp:cNvGraphicFramePr/>
                <a:graphic xmlns:a="http://schemas.openxmlformats.org/drawingml/2006/main">
                  <a:graphicData uri="http://schemas.microsoft.com/office/word/2010/wordprocessingShape">
                    <wps:wsp>
                      <wps:cNvSpPr/>
                      <wps:spPr>
                        <a:xfrm>
                          <a:off x="0" y="0"/>
                          <a:ext cx="0" cy="666750"/>
                        </a:xfrm>
                        <a:prstGeom prst="line">
                          <a:avLst/>
                        </a:prstGeom>
                        <a:ln w="9525" cap="flat" cmpd="sng">
                          <a:solidFill>
                            <a:srgbClr val="438DCF"/>
                          </a:solidFill>
                          <a:prstDash val="solid"/>
                          <a:round/>
                          <a:headEnd type="none" w="med" len="med"/>
                          <a:tailEnd type="none" w="med" len="med"/>
                        </a:ln>
                      </wps:spPr>
                      <wps:bodyPr upright="1"/>
                    </wps:wsp>
                  </a:graphicData>
                </a:graphic>
              </wp:anchor>
            </w:drawing>
          </mc:Choice>
          <mc:Fallback>
            <w:pict>
              <v:line id="直接连接符 22" o:spid="_x0000_s1026" o:spt="20" style="position:absolute;left:0pt;margin-left:263.25pt;margin-top:149.55pt;height:52.5pt;width:0pt;z-index:251672576;mso-width-relative:page;mso-height-relative:page;" filled="f" stroked="t" coordsize="21600,21600" o:gfxdata="UEsDBAoAAAAAAIdO4kAAAAAAAAAAAAAAAAAEAAAAZHJzL1BLAwQUAAAACACHTuJAPovktNgAAAAL&#10;AQAADwAAAGRycy9kb3ducmV2LnhtbE2PwU7DMAyG70i8Q2QkLoglrbaylbo7TOIGh23AOWtMW9E4&#10;VZJtHU9PEAc42v70+/ur9WQHcSIfescI2UyBIG6c6blFeN0/3S9BhKjZ6MExIVwowLq+vqp0adyZ&#10;t3TaxVakEA6lRuhiHEspQ9OR1WHmRuJ0+3De6phG30rj9TmF20HmShXS6p7Th06PtOmo+dwdLcJd&#10;br7e3/x2NA/u5bldTpeiUBvE25tMPYKINMU/GH70kzrUyengjmyCGBAWebFIKEK+WmUgEvG7OSDM&#10;1TwDWVfyf4f6G1BLAwQUAAAACACHTuJAk77n6PIBAADHAwAADgAAAGRycy9lMm9Eb2MueG1srVNL&#10;jhMxEN0jcQfLe9Kd1iSQVjqzmBA2fCIBB6jY7m5L/sl20skluAASO1ixZM9tGI5B2Z3J8NkgxMZt&#10;V5Wr3nt+vbw+akUOwgdpTUOnk5ISYZjl0nQNfftm8+gJJSGC4aCsEQ09iUCvVw8fLAdXi8r2VnHh&#10;CTYxoR5cQ/sYXV0UgfVCQ5hYJwwmW+s1RDz6ruAeBuyuVVGV5bwYrOfOWyZCwOh6TNJV7t+2gsVX&#10;bRtEJKqhiC3m1ed1l9ZitYS68+B6yc4w4B9QaJAGh15arSEC2Xv5RystmbfBtnHCrC5s20omMgdk&#10;My1/Y/O6BycyFxQnuItM4f+1ZS8PW08kx7ebUWJA4xvdvv/y7d3H718/4Hr7+ROpqiTT4EKN1Tdm&#10;68+n4LY+cT62XqcvsiHHLO3pIq04RsLGIMPofD5/PMuqF/f3nA/xmbCapE1DlTSJNNRweB4izsLS&#10;u5IUVoYMDV3MKgTMAD3TKoi41Q5ZBNPlu8EqyTdSqXQj+G53ozw5ALrgarO4Wle5SO31C8vH8GJW&#10;lnfAzvV58i+NEow1hH68klOjg3oB/KnhJJ4cCmjQ6jSB1IJTogT+GWmXvRZBqr+pRNLKJPAiu/is&#10;RHqEUfa021l+wtfbOy+7HpWbphFFyqBbMvqzs5Mdfz7nqvv/b/U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ovktNgAAAALAQAADwAAAAAAAAABACAAAAAiAAAAZHJzL2Rvd25yZXYueG1sUEsBAhQA&#10;FAAAAAgAh07iQJO+5+jyAQAAxwMAAA4AAAAAAAAAAQAgAAAAJwEAAGRycy9lMm9Eb2MueG1sUEsF&#10;BgAAAAAGAAYAWQEAAIsFAAAAAA==&#10;">
                <v:fill on="f" focussize="0,0"/>
                <v:stroke color="#438DCF" joinstyle="round"/>
                <v:imagedata o:title=""/>
                <o:lock v:ext="edit" aspectratio="f"/>
              </v:lin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3002915</wp:posOffset>
                </wp:positionH>
                <wp:positionV relativeFrom="paragraph">
                  <wp:posOffset>1656715</wp:posOffset>
                </wp:positionV>
                <wp:extent cx="740410" cy="0"/>
                <wp:effectExtent l="0" t="48895" r="2540" b="65405"/>
                <wp:wrapNone/>
                <wp:docPr id="8" name="直接箭头连接符 26"/>
                <wp:cNvGraphicFramePr/>
                <a:graphic xmlns:a="http://schemas.openxmlformats.org/drawingml/2006/main">
                  <a:graphicData uri="http://schemas.microsoft.com/office/word/2010/wordprocessingShape">
                    <wps:wsp>
                      <wps:cNvCnPr/>
                      <wps:spPr>
                        <a:xfrm flipH="1">
                          <a:off x="0" y="0"/>
                          <a:ext cx="740410" cy="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26" o:spid="_x0000_s1026" o:spt="32" type="#_x0000_t32" style="position:absolute;left:0pt;flip:x;margin-left:236.45pt;margin-top:130.45pt;height:0pt;width:58.3pt;z-index:251676672;mso-width-relative:page;mso-height-relative:page;" filled="f" stroked="t" coordsize="21600,21600" o:gfxdata="UEsDBAoAAAAAAIdO4kAAAAAAAAAAAAAAAAAEAAAAZHJzL1BLAwQUAAAACACHTuJA78ETmNgAAAAL&#10;AQAADwAAAGRycy9kb3ducmV2LnhtbE2PTUvEMBCG74L/IYzgRdxkq/vR2nQPojcVtiuL3mabsSk2&#10;k9JkP/z3RhD0Nh8P7zxTrk6uFwcaQ+dZw3SiQBA33nTcanjdPF4vQYSIbLD3TBq+KMCqOj8rsTD+&#10;yGs61LEVKYRDgRpsjEMhZWgsOQwTPxCn3YcfHcbUjq00Ix5TuOtlptRcOuw4XbA40L2l5rPeOw3v&#10;N09ubba5fPHPm4fMXr3VOXqtLy+m6g5EpFP8g+FHP6lDlZx2fs8miF7D7SLLE6ohm6tUJGK2zGcg&#10;dr8TWZXy/w/VN1BLAwQUAAAACACHTuJAvxuiPwgCAADaAwAADgAAAGRycy9lMm9Eb2MueG1srVNL&#10;jhMxEN0jcQfLe9KdKBlIlM4sEgILPpEYDlBp292W/JPtSSeX4AJIrIAVsJo9p2GGY1B2Z8LwWSE2&#10;VpWr6vlV1fP8fK8V2XEfpDUVHQ5KSripLZOmqejri/WDR5SECIaBsoZX9MADPV/cvzfv3IyPbGsV&#10;454giAmzzlW0jdHNiiLULdcQBtZxg0FhvYaIrm8K5qFDdK2KUVmeFZ31zHlb8xDwdtUH6SLjC8Hr&#10;+FKIwCNRFUVuMZ8+n9t0Fos5zBoPrpX1kQb8AwsN0uCjJ6gVRCCXXv4BpWXtbbAiDmqrCyuErHnu&#10;AbsZlr9186oFx3MvOJzgTmMK/w+2frHbeCIZ7m5KiQGNO7p5e3X95sPNl8/f3l99//ou2Z8+ktFZ&#10;Glbnwgxrlmbjj15wG5863wuviVDSPUWsPAvsjuzzqA+nUfN9JDVePhyX4yEupL4NFT1CQnI+xCfc&#10;apKMioboQTZtXFpjcJ/W9+iwexYicsDC24JUrAzpKjqdjCYIDqgooSCiqR32GEyTmQWrJFtLpVJF&#10;8M12qTzZAWpkvJ6OV6OcpC71c8v66+mkLLNY8LVjfn75F6BEYwWh7UtyqNdXy4E9NozEg8PxGvwI&#10;NJHUnFGiOP6bZGUlRpDqZyZ4b7u/pyIPZRJ7nkV+HEXaTr+PZG0tO+Q1FclDAWXKR7Enhd710b77&#10;JRc/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BE5jYAAAACwEAAA8AAAAAAAAAAQAgAAAAIgAA&#10;AGRycy9kb3ducmV2LnhtbFBLAQIUABQAAAAIAIdO4kC/G6I/CAIAANoDAAAOAAAAAAAAAAEAIAAA&#10;ACcBAABkcnMvZTJvRG9jLnhtbFBLBQYAAAAABgAGAFkBAAChBQ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3743325</wp:posOffset>
                </wp:positionH>
                <wp:positionV relativeFrom="paragraph">
                  <wp:posOffset>1656715</wp:posOffset>
                </wp:positionV>
                <wp:extent cx="0" cy="1705610"/>
                <wp:effectExtent l="4445" t="0" r="14605" b="8890"/>
                <wp:wrapNone/>
                <wp:docPr id="9" name="直接连接符 25"/>
                <wp:cNvGraphicFramePr/>
                <a:graphic xmlns:a="http://schemas.openxmlformats.org/drawingml/2006/main">
                  <a:graphicData uri="http://schemas.microsoft.com/office/word/2010/wordprocessingShape">
                    <wps:wsp>
                      <wps:cNvSpPr/>
                      <wps:spPr>
                        <a:xfrm flipV="1">
                          <a:off x="0" y="0"/>
                          <a:ext cx="0" cy="1705610"/>
                        </a:xfrm>
                        <a:prstGeom prst="line">
                          <a:avLst/>
                        </a:prstGeom>
                        <a:ln w="9525" cap="flat" cmpd="sng">
                          <a:solidFill>
                            <a:srgbClr val="438DCF"/>
                          </a:solidFill>
                          <a:prstDash val="solid"/>
                          <a:round/>
                          <a:headEnd type="none" w="med" len="med"/>
                          <a:tailEnd type="none" w="med" len="med"/>
                        </a:ln>
                      </wps:spPr>
                      <wps:bodyPr upright="1"/>
                    </wps:wsp>
                  </a:graphicData>
                </a:graphic>
              </wp:anchor>
            </w:drawing>
          </mc:Choice>
          <mc:Fallback>
            <w:pict>
              <v:line id="直接连接符 25" o:spid="_x0000_s1026" o:spt="20" style="position:absolute;left:0pt;flip:y;margin-left:294.75pt;margin-top:130.45pt;height:134.3pt;width:0pt;z-index:251675648;mso-width-relative:page;mso-height-relative:page;" filled="f" stroked="t" coordsize="21600,21600" o:gfxdata="UEsDBAoAAAAAAIdO4kAAAAAAAAAAAAAAAAAEAAAAZHJzL1BLAwQUAAAACACHTuJARNYR3dgAAAAL&#10;AQAADwAAAGRycy9kb3ducmV2LnhtbE2PzU7DMBCE70i8g7VI3KjdSK2aEKeqEHCgCInSB3DjJXEb&#10;r6PY6c/bs4gDve3ujGa/KZdn34kjDtEF0jCdKBBIdbCOGg3br5eHBYiYDFnTBUINF4ywrG5vSlPY&#10;cKJPPG5SIziEYmE0tCn1hZSxbtGbOAk9EmvfYfAm8To00g7mxOG+k5lSc+mNI/7Qmh6fWqwPm9Fr&#10;oLVbu7xf7d/e3XZsL6/PH+agtL6/m6pHEAnP6d8Mv/iMDhUz7cJINopOw2yRz9iqIZurHAQ7/i47&#10;HjKWZFXK6w7VD1BLAwQUAAAACACHTuJANdclrPkBAADSAwAADgAAAGRycy9lMm9Eb2MueG1srVPJ&#10;jhMxEL0j8Q+W76Q70WQgrXTmMCFcWEZiuVe8dFvyJttJJz/BDyBxgxNH7vwNw2dQdmfCdkGIi2WX&#10;y69evXpeXh2MJnsRonK2pdNJTYmwzHFlu5a+frV58IiSmMBy0M6Klh5FpFer+/eWg2/EzPVOcxEI&#10;gtjYDL6lfUq+qarIemEgTpwXFi+lCwYSHkNX8QADohtdzer6shpc4D44JmLE6Hq8pKuCL6Vg6YWU&#10;USSiW4rcUllDWbd5rVZLaLoAvlfsRAP+gYUBZbHoGWoNCcguqD+gjGLBRSfThDlTOSkVE6UH7GZa&#10;/9bNyx68KL2gONGfZYr/D5Y9398EojjODidlweCMbt99/vr2w7cv73G9/fSRzOZZpsHHBrOv7U04&#10;naK/CbnngwyGSK38G0QpKmBf5FBEPp5FFodE2BhkGJ0+rOeX0zKAaoTIUD7E9EQ4Q/KmpVrZ3D80&#10;sH8aE5bF1LuUHNaWDC1dzJEhYYD2kRoSbo3HhqLtytvotOIbpXV+EUO3vdaB7AENcbFZXKxnJUnv&#10;zDPHx/BiXtd3xE75pfIvQJnGGmI/PilXo5l6Afyx5SQdPWpp0fU0kzSCU6IFfpK8K7ZLoPTfZGLT&#10;2mbyohj6pESexziBvNs6fsRB7nxQXY/KTXOJKt+gcQr7k8mzM38+l6wfX3H1H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WEd3YAAAACwEAAA8AAAAAAAAAAQAgAAAAIgAAAGRycy9kb3ducmV2Lnht&#10;bFBLAQIUABQAAAAIAIdO4kA11yWs+QEAANIDAAAOAAAAAAAAAAEAIAAAACcBAABkcnMvZTJvRG9j&#10;LnhtbFBLBQYAAAAABgAGAFkBAACSBQAAAAA=&#10;">
                <v:fill on="f" focussize="0,0"/>
                <v:stroke color="#438DCF"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3002915</wp:posOffset>
                </wp:positionH>
                <wp:positionV relativeFrom="paragraph">
                  <wp:posOffset>3362325</wp:posOffset>
                </wp:positionV>
                <wp:extent cx="740410" cy="0"/>
                <wp:effectExtent l="0" t="0" r="0" b="0"/>
                <wp:wrapNone/>
                <wp:docPr id="10" name="直接连接符 24"/>
                <wp:cNvGraphicFramePr/>
                <a:graphic xmlns:a="http://schemas.openxmlformats.org/drawingml/2006/main">
                  <a:graphicData uri="http://schemas.microsoft.com/office/word/2010/wordprocessingShape">
                    <wps:wsp>
                      <wps:cNvSpPr/>
                      <wps:spPr>
                        <a:xfrm>
                          <a:off x="0" y="0"/>
                          <a:ext cx="740410" cy="0"/>
                        </a:xfrm>
                        <a:prstGeom prst="line">
                          <a:avLst/>
                        </a:prstGeom>
                        <a:ln w="9525" cap="flat" cmpd="sng">
                          <a:solidFill>
                            <a:srgbClr val="438DCF"/>
                          </a:solidFill>
                          <a:prstDash val="solid"/>
                          <a:round/>
                          <a:headEnd type="none" w="med" len="med"/>
                          <a:tailEnd type="none" w="med" len="med"/>
                        </a:ln>
                      </wps:spPr>
                      <wps:bodyPr upright="1"/>
                    </wps:wsp>
                  </a:graphicData>
                </a:graphic>
              </wp:anchor>
            </w:drawing>
          </mc:Choice>
          <mc:Fallback>
            <w:pict>
              <v:line id="直接连接符 24" o:spid="_x0000_s1026" o:spt="20" style="position:absolute;left:0pt;margin-left:236.45pt;margin-top:264.75pt;height:0pt;width:58.3pt;z-index:251674624;mso-width-relative:page;mso-height-relative:page;" filled="f" stroked="t" coordsize="21600,21600" o:gfxdata="UEsDBAoAAAAAAIdO4kAAAAAAAAAAAAAAAAAEAAAAZHJzL1BLAwQUAAAACACHTuJAJ/xQDNgAAAAL&#10;AQAADwAAAGRycy9kb3ducmV2LnhtbE2PPW/CMBCG90r9D9ZV6oLAJmpCSOMwIHVrB2hhNvGRRI3P&#10;kW0g9NfXSJXodh+P3nuuXI2mZ2d0vrMkYT4TwJBqqztqJHx9vk1zYD4o0qq3hBKu6GFVPT6UqtD2&#10;Qhs8b0PDYgj5QkloQxgKzn3dolF+ZgekuDtaZ1SIrWu4duoSw03PEyEyblRH8UKrBly3WH9vT0bC&#10;JNE/+53bDHphP96bfLxmmVhL+fw0F6/AAo7hDsNNP6pDFZ0O9kTas17CyyJZRlRCmixTYJFI81tx&#10;+JvwquT/f6h+AVBLAwQUAAAACACHTuJAUuHLwvIBAADHAwAADgAAAGRycy9lMm9Eb2MueG1srVNL&#10;jhMxEN0jcQfLe9KdVochrXRmMSFs+EQCDlCx3d2W/JPtpJNLcAEkdrBiyZ7bMByDspPJ8NkgxKa6&#10;XP969XpxfdCK7IUP0pqWTiclJcIwy6XpW/r2zfrRE0pCBMNBWSNaehSBXi8fPliMrhGVHaziwhMs&#10;YkIzupYOMbqmKAIbhIYwsU4YdHbWa4j49H3BPYxYXauiKsvHxWg9d94yEQJaVycnXeb6XSdYfNV1&#10;QUSiWoqzxSx9ltski+UCmt6DGyQ7jwH/MIUGabDppdQKIpCdl3+U0pJ5G2wXJ8zqwnadZCLvgNtM&#10;y9+2eT2AE3kXBCe4C0zh/5VlL/cbTyTH211RYkDjjW7ff/n27uP3rx9Q3n7+RKo6wTS60GD0jdn4&#10;8yu4jU87Hzqv0xe3IYcM7fECrThEwtB4VZf1FA/A7lzFfZ7zIT4TVpOktFRJk5aGBvbPQ8ReGHoX&#10;kszKkLGl81k1w3KAnOkURFS1wy2C6XNusErytVQqZQTfb2+UJ3tAFtTreb2qcpDa6ReWn8zzWVlm&#10;OmC3c3zu/EuhNMYKwnBKya4TgwYB/KnhJB4dAmiQ6jQNqQWnRAn8M5KWuRZBqr+JxDGUScOLzOIz&#10;EukIJ9iTtrX8iNfbOS/7AZGbphZF8iBb8vRnZic6/vzOUff/3/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xQDNgAAAALAQAADwAAAAAAAAABACAAAAAiAAAAZHJzL2Rvd25yZXYueG1sUEsBAhQA&#10;FAAAAAgAh07iQFLhy8LyAQAAxwMAAA4AAAAAAAAAAQAgAAAAJwEAAGRycy9lMm9Eb2MueG1sUEsF&#10;BgAAAAAGAAYAWQEAAIsFAAAAAA==&#10;">
                <v:fill on="f" focussize="0,0"/>
                <v:stroke color="#438DCF"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3007995</wp:posOffset>
                </wp:positionH>
                <wp:positionV relativeFrom="paragraph">
                  <wp:posOffset>2565400</wp:posOffset>
                </wp:positionV>
                <wp:extent cx="339090" cy="0"/>
                <wp:effectExtent l="0" t="0" r="0" b="0"/>
                <wp:wrapNone/>
                <wp:docPr id="12" name="直接连接符 23"/>
                <wp:cNvGraphicFramePr/>
                <a:graphic xmlns:a="http://schemas.openxmlformats.org/drawingml/2006/main">
                  <a:graphicData uri="http://schemas.microsoft.com/office/word/2010/wordprocessingShape">
                    <wps:wsp>
                      <wps:cNvSpPr/>
                      <wps:spPr>
                        <a:xfrm flipH="1">
                          <a:off x="0" y="0"/>
                          <a:ext cx="339090" cy="0"/>
                        </a:xfrm>
                        <a:prstGeom prst="line">
                          <a:avLst/>
                        </a:prstGeom>
                        <a:ln w="9525" cap="flat" cmpd="sng">
                          <a:solidFill>
                            <a:srgbClr val="438DCF"/>
                          </a:solidFill>
                          <a:prstDash val="solid"/>
                          <a:round/>
                          <a:headEnd type="none" w="med" len="med"/>
                          <a:tailEnd type="none" w="med" len="med"/>
                        </a:ln>
                      </wps:spPr>
                      <wps:bodyPr upright="1"/>
                    </wps:wsp>
                  </a:graphicData>
                </a:graphic>
              </wp:anchor>
            </w:drawing>
          </mc:Choice>
          <mc:Fallback>
            <w:pict>
              <v:line id="直接连接符 23" o:spid="_x0000_s1026" o:spt="20" style="position:absolute;left:0pt;flip:x;margin-left:236.85pt;margin-top:202pt;height:0pt;width:26.7pt;z-index:251673600;mso-width-relative:page;mso-height-relative:page;" filled="f" stroked="t" coordsize="21600,21600" o:gfxdata="UEsDBAoAAAAAAIdO4kAAAAAAAAAAAAAAAAAEAAAAZHJzL1BLAwQUAAAACACHTuJA3afbKNkAAAAL&#10;AQAADwAAAGRycy9kb3ducmV2LnhtbE2PzU7DMBCE70i8g7VI3KidUkgJcSqEgANFSLR9gG1sEtN4&#10;HcVOf96eRUKC2+7OaPabcnH0ndjbIbpAGrKJAmGpDsZRo2Gzfr6ag4gJyWAXyGo42QiL6vysxMKE&#10;A33Y/So1gkMoFqihTakvpIx1az3GSegtsfYZBo+J16GRZsADh/tOTpW6lR4d8YcWe/vY2nq3Gr0G&#10;Wrqlu+sfvl7f3GZsTy9P77hTWl9eZOoeRLLH9GeGH3xGh4qZtmEkE0WnYZZf52zlQc24FDtupnkG&#10;Yvt7kVUp/3eovgFQSwMEFAAAAAgAh07iQB2F2F/8AQAA0QMAAA4AAABkcnMvZTJvRG9jLnhtbK1T&#10;S44TMRDdI3EHy3vSnWQyolvpzGJCYMEnEsMBHH+6Lfkn20knl+ACSOxgxXL23IbhGFN294TfBiE2&#10;Vrmq/Krq1fPy6qgVOnAfpDUNnk5KjLihlknTNvjdzebJU4xCJIYRZQ1v8IkHfLV6/GjZu5rPbGcV&#10;4x4BiAl17xrcxejqogi045qEiXXcQFBYr0mEq28L5kkP6FoVs7K8LHrrmfOW8hDAux6CeJXxheA0&#10;vhEi8IhUg6G3mE+fz106i9WS1K0nrpN0bIP8QxeaSANFz1BrEgnae/kHlJbU22BFnFCrCyuEpDzP&#10;ANNMy9+medsRx/MsQE5wZ5rC/4Olrw9bjySD3V1iZIiGHd19uP32/tP3rx/hvPvyGc3miabehRqy&#10;r83Wj7fgtj7NfBReI6GkewEomQWYCx0zyaczyfwYEQXnfF6VFayCPoSKASEhOR/ic241SkaDlTRp&#10;fFKTw8sQoSqkPqQktzKob3C1mC0AjoB6hCIRTO1gnmDa/DZYJdlGKpVeBN/urpVHBwJ6uNhUF+tZ&#10;TlJ7/cqywV0tyjILA6qN+bnyL0CpjTUJ3fAkhwYtdZywZ4aheHJApQHR49Sk5gwjxeGPJCurLhKp&#10;/iYT2lAmNc+znkcm0jqGBSRrZ9kJ9rh3XrYdMDdNJYoUAd3k7keNJ2H+fM9ZP37i6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p9so2QAAAAsBAAAPAAAAAAAAAAEAIAAAACIAAABkcnMvZG93bnJl&#10;di54bWxQSwECFAAUAAAACACHTuJAHYXYX/wBAADRAwAADgAAAAAAAAABACAAAAAoAQAAZHJzL2Uy&#10;b0RvYy54bWxQSwUGAAAAAAYABgBZAQAAlgUAAAAA&#10;">
                <v:fill on="f" focussize="0,0"/>
                <v:stroke color="#438DCF" joinstyle="round"/>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2277110</wp:posOffset>
                </wp:positionH>
                <wp:positionV relativeFrom="paragraph">
                  <wp:posOffset>3583305</wp:posOffset>
                </wp:positionV>
                <wp:extent cx="0" cy="401320"/>
                <wp:effectExtent l="48895" t="0" r="65405" b="17780"/>
                <wp:wrapNone/>
                <wp:docPr id="13" name="直接箭头连接符 17"/>
                <wp:cNvGraphicFramePr/>
                <a:graphic xmlns:a="http://schemas.openxmlformats.org/drawingml/2006/main">
                  <a:graphicData uri="http://schemas.microsoft.com/office/word/2010/wordprocessingShape">
                    <wps:wsp>
                      <wps:cNvCnPr/>
                      <wps:spPr>
                        <a:xfrm>
                          <a:off x="0" y="0"/>
                          <a:ext cx="0" cy="40132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17" o:spid="_x0000_s1026" o:spt="32" type="#_x0000_t32" style="position:absolute;left:0pt;margin-left:179.3pt;margin-top:282.15pt;height:31.6pt;width:0pt;z-index:251670528;mso-width-relative:page;mso-height-relative:page;" filled="f" stroked="t" coordsize="21600,21600" o:gfxdata="UEsDBAoAAAAAAIdO4kAAAAAAAAAAAAAAAAAEAAAAZHJzL1BLAwQUAAAACACHTuJAk9kO0dkAAAAL&#10;AQAADwAAAGRycy9kb3ducmV2LnhtbE2PwU7DMAyG70i8Q2QkLoil3WipSt1JIHGZdoBt3LPEa6s1&#10;TtVk3Xh7gjiwo+1Pv7+/Wl5sLyYafecYIZ0lIIi1Mx03CLvt+2MBwgfFRvWOCeGbPCzr25tKlcad&#10;+ZOmTWhEDGFfKoQ2hKGU0uuWrPIzNxDH28GNVoU4jo00ozrHcNvLeZLk0qqO44dWDfTWkj5uThZh&#10;7XbaHv20+jqs1h8PW52+UpEi3t+lyQuIQJfwD8OvflSHOjrt3YmNFz3CIivyiCJk+dMCRCT+NnuE&#10;fP6cgawred2h/gFQSwMEFAAAAAgAh07iQBSZcxf/AQAA0AMAAA4AAABkcnMvZTJvRG9jLnhtbK1T&#10;S44TMRDdI3EHy3vSnUwCJEpnFglhwycScICK7e625J9sTzq5BBdAYgWsBlaz5zQwHIOyO5MZPivE&#10;xl1Vdn3eq9fz871WZCd8kNZUdDgoKRGGWS5NU9E3r9cPHlMSIhgOyhpR0YMI9Hxx/968czMxsq1V&#10;XHiCRUyYda6ibYxuVhSBtUJDGFgnDF7W1muI6Pqm4B46rK5VMSrLh0VnPXfeMhECRlf9JV3k+nUt&#10;WHxZ10FEoiqKs8V8+nxu01ks5jBrPLhWsuMY8A9TaJAGm55KrSACufDyj1JaMm+DreOAWV3YupZM&#10;ZAyIZlj+huZVC05kLEhOcCeawv8ry17sNp5Ijrs7o8SAxh1dv7v6/vbj9ZfP3z5c/fj6PtmXn8jw&#10;USKrc2GGOUuz8UcvuI1PyPe11+mLmMg+E3w4ESz2kbA+yDA6Lodno8x9cZvnfIhPhdUkGRUN0YNs&#10;2ri0xuAWrR9mfmH3LETsjIk3CampMqSr6HQymlDCAHVUK4hoaofIgmlybrBK8rVUKmUE32yXypMd&#10;oDLG6+l4NcqP1IV+bnkfnk7K8mbM4/vc+ZdCaYwVhLZPyVe9qloB/InhJB4ckmpQ/jQNqQWnRAn8&#10;W5KV9RdBqtuX4L3t/v4UUSuTphdZ2kcq0k76LSRra/khL6dIHsomj3yUeNLlXR/tuz/i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2Q7R2QAAAAsBAAAPAAAAAAAAAAEAIAAAACIAAABkcnMvZG93&#10;bnJldi54bWxQSwECFAAUAAAACACHTuJAFJlzF/8BAADQAwAADgAAAAAAAAABACAAAAAoAQAAZHJz&#10;L2Uyb0RvYy54bWxQSwUGAAAAAAYABgBZAQAAmQU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2264410</wp:posOffset>
                </wp:positionH>
                <wp:positionV relativeFrom="paragraph">
                  <wp:posOffset>2021840</wp:posOffset>
                </wp:positionV>
                <wp:extent cx="0" cy="269875"/>
                <wp:effectExtent l="48895" t="0" r="65405" b="15875"/>
                <wp:wrapNone/>
                <wp:docPr id="14" name="直接箭头连接符 15"/>
                <wp:cNvGraphicFramePr/>
                <a:graphic xmlns:a="http://schemas.openxmlformats.org/drawingml/2006/main">
                  <a:graphicData uri="http://schemas.microsoft.com/office/word/2010/wordprocessingShape">
                    <wps:wsp>
                      <wps:cNvCnPr/>
                      <wps:spPr>
                        <a:xfrm>
                          <a:off x="0" y="0"/>
                          <a:ext cx="0" cy="269875"/>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15" o:spid="_x0000_s1026" o:spt="32" type="#_x0000_t32" style="position:absolute;left:0pt;margin-left:178.3pt;margin-top:159.2pt;height:21.25pt;width:0pt;z-index:251668480;mso-width-relative:page;mso-height-relative:page;" filled="f" stroked="t" coordsize="21600,21600" o:gfxdata="UEsDBAoAAAAAAIdO4kAAAAAAAAAAAAAAAAAEAAAAZHJzL1BLAwQUAAAACACHTuJAnthXWNgAAAAL&#10;AQAADwAAAGRycy9kb3ducmV2LnhtbE2PzU7DMBCE70i8g7VIXBB1zE+UpnEqgcSl6gHacnftbRI1&#10;Xkexm5a3ZxEHuM3ujGa/rZYX34sJx9gF0qBmGQgkG1xHjYbd9u2+ABGTIWf6QKjhCyMs6+urypQu&#10;nOkDp01qBJdQLI2GNqWhlDLaFr2JszAgsXcIozeJx7GRbjRnLve9fMiyXHrTEV9ozYCvLdrj5uQ1&#10;rMPO+mOcVp+H1fr9bmvVCxZK69sblS1AJLykvzD84DM61My0DydyUfQaHp/znKMsVPEEghO/mz2L&#10;PJuDrCv5/4f6G1BLAwQUAAAACACHTuJAvPbG0QECAADQAwAADgAAAGRycy9lMm9Eb2MueG1srVNL&#10;jhMxEN0jcQfLe9KdaDJMWunMIiFs+EQCDlCx3d2W/JPtSSeX4AJIrIAVsJo9p4HhGJTdITN8VoiN&#10;u6rselX16vX8cq8V2QkfpDU1HY9KSoRhlkvT1vTVy/WDC0pCBMNBWSNqehCBXi7u35v3rhIT21nF&#10;hScIYkLVu5p2MbqqKALrhIYwsk4YvGys1xDR9W3BPfSIrlUxKcvzoreeO2+ZCAGjq+GSLjJ+0wgW&#10;nzdNEJGommJvMZ8+n9t0Fos5VK0H10l2bAP+oQsN0mDRE9QKIpArL/+A0pJ5G2wTR8zqwjaNZCLP&#10;gNOMy9+medGBE3kWJCe4E03h/8GyZ7uNJ5Lj7pAeAxp3dPPm+tvr9zefP319d/39y9tkf/xAxtNE&#10;Vu9ChTlLs/FHL7iNT5PvG6/TF2ci+0zw4USw2EfChiDD6OR8dvEwwxW3ec6H+FhYTZJR0xA9yLaL&#10;S2sMbtH6ceYXdk9CxMqY+DMhFVWG9DWdTSdTShigjhoFEU3tcLJg2pwbrJJ8LZVKGcG326XyZAeo&#10;jLP17Gw1yY/UlX5q+RCeTcsySwSrHd/nyr8ApTZWELohJV8NquoE8EeGk3hwSKpB+dPUpBacEiXw&#10;b0lW1l8EqW5fgve2//tT7EOZ1L3I0j5SkXYybCFZW8sPeTlF8lA2ueWjxJMu7/po3/0RFz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thXWNgAAAALAQAADwAAAAAAAAABACAAAAAiAAAAZHJzL2Rv&#10;d25yZXYueG1sUEsBAhQAFAAAAAgAh07iQLz2xtEBAgAA0AMAAA4AAAAAAAAAAQAgAAAAJwEAAGRy&#10;cy9lMm9Eb2MueG1sUEsFBgAAAAAGAAYAWQEAAJoFA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2267585</wp:posOffset>
                </wp:positionH>
                <wp:positionV relativeFrom="paragraph">
                  <wp:posOffset>2761615</wp:posOffset>
                </wp:positionV>
                <wp:extent cx="0" cy="314325"/>
                <wp:effectExtent l="48895" t="0" r="65405" b="9525"/>
                <wp:wrapNone/>
                <wp:docPr id="15" name="直接箭头连接符 16"/>
                <wp:cNvGraphicFramePr/>
                <a:graphic xmlns:a="http://schemas.openxmlformats.org/drawingml/2006/main">
                  <a:graphicData uri="http://schemas.microsoft.com/office/word/2010/wordprocessingShape">
                    <wps:wsp>
                      <wps:cNvCnPr/>
                      <wps:spPr>
                        <a:xfrm>
                          <a:off x="0" y="0"/>
                          <a:ext cx="0" cy="314325"/>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16" o:spid="_x0000_s1026" o:spt="32" type="#_x0000_t32" style="position:absolute;left:0pt;margin-left:178.55pt;margin-top:217.45pt;height:24.75pt;width:0pt;z-index:251669504;mso-width-relative:page;mso-height-relative:page;" filled="f" stroked="t" coordsize="21600,21600" o:gfxdata="UEsDBAoAAAAAAIdO4kAAAAAAAAAAAAAAAAAEAAAAZHJzL1BLAwQUAAAACACHTuJApHsGhNgAAAAL&#10;AQAADwAAAGRycy9kb3ducmV2LnhtbE2PwU7DMAyG70i8Q2QkLoilYQVKaToJJC7TDrCNe5Z4bbXG&#10;qZqsG2+PEQc4+ven35+rxdn3YsIxdoE0qFkGAskG11GjYbt5uy1AxGTImT4QavjCCIv68qIypQsn&#10;+sBpnRrBJRRLo6FNaSiljLZFb+IsDEi824fRm8Tj2Eg3mhOX+17eZdmD9KYjvtCaAV9btIf10WtY&#10;ha31hzgtP/fL1fvNxqoXLJTW11cqewaR8Jz+YPjRZ3Wo2WkXjuSi6DXM7x8Voxryef4EgonfZMdJ&#10;kecg60r+/6H+BlBLAwQUAAAACACHTuJA0ZLwPgACAADQAwAADgAAAGRycy9lMm9Eb2MueG1srVNL&#10;jhMxEN0jcQfLe9KdTDIirXRmkRA2fEYCDlCx3d2W/JPtSSeX4AJIrIAVsJo9p4HhGJTdITN8VoiN&#10;u6pc9fpV1fPiYq8V2QkfpDU1HY9KSoRhlkvT1vTVy82Dh5SECIaDskbU9CACvVjev7foXSUmtrOK&#10;C08QxISqdzXtYnRVUQTWCQ1hZJ0weNlYryGi69uCe+gRXatiUpbnRW89d94yEQJG18MlXWb8phEs&#10;Pm+aICJRNUVuMZ8+n9t0FssFVK0H10l2pAH/wEKDNPjTE9QaIpArL/+A0pJ5G2wTR8zqwjaNZCL3&#10;gN2My9+6edGBE7kXHE5wpzGF/wfLnu0uPZEcdzehxIDGHd28uf72+v3N509f311///I22R8/kPF5&#10;GlbvQoU1K3Ppj15wlz51vm+8Tl/siezzgA+nAYt9JGwIMoyejadnk1mCK27rnA/xsbCaJKOmIXqQ&#10;bRdX1hjcovXjPF/YPQlxKPxZkH6qDOlrOp8hKmGAOmoURDS1w86CaXNtsEryjVQqVQTfblfKkx2g&#10;Mqab+XQ9yUnqSj+1fAjPZ2WZJYI0j/mZ8i9AicYaQjeU5KtBVZ0A/shwEg8Oh2pQ/jSR1IJTogS+&#10;lmRhK1BFkOo2E7y3/d9TkYcyqUJkaR9HkXYybCFZW8sPeTlF8lA2mfJR4kmXd3207z7E5Q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ewaE2AAAAAsBAAAPAAAAAAAAAAEAIAAAACIAAABkcnMvZG93&#10;bnJldi54bWxQSwECFAAUAAAACACHTuJA0ZLwPgACAADQAwAADgAAAAAAAAABACAAAAAnAQAAZHJz&#10;L2Uyb0RvYy54bWxQSwUGAAAAAAYABgBZAQAAmQU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2256790</wp:posOffset>
                </wp:positionH>
                <wp:positionV relativeFrom="paragraph">
                  <wp:posOffset>1290320</wp:posOffset>
                </wp:positionV>
                <wp:extent cx="0" cy="257175"/>
                <wp:effectExtent l="48895" t="0" r="65405" b="9525"/>
                <wp:wrapNone/>
                <wp:docPr id="16" name="直接箭头连接符 14"/>
                <wp:cNvGraphicFramePr/>
                <a:graphic xmlns:a="http://schemas.openxmlformats.org/drawingml/2006/main">
                  <a:graphicData uri="http://schemas.microsoft.com/office/word/2010/wordprocessingShape">
                    <wps:wsp>
                      <wps:cNvCnPr/>
                      <wps:spPr>
                        <a:xfrm>
                          <a:off x="0" y="0"/>
                          <a:ext cx="0" cy="257175"/>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14" o:spid="_x0000_s1026" o:spt="32" type="#_x0000_t32" style="position:absolute;left:0pt;margin-left:177.7pt;margin-top:101.6pt;height:20.25pt;width:0pt;z-index:251667456;mso-width-relative:page;mso-height-relative:page;" filled="f" stroked="t" coordsize="21600,21600" o:gfxdata="UEsDBAoAAAAAAIdO4kAAAAAAAAAAAAAAAAAEAAAAZHJzL1BLAwQUAAAACACHTuJAf0CS3dkAAAAL&#10;AQAADwAAAGRycy9kb3ducmV2LnhtbE2PTW/CMAyG75P2HyJP2mUa6QcMVJoibdIuiMMG7B4S01Y0&#10;TtWEwv79PO0wjn796PXjcnV1nRhxCK0nBekkAYFkvG2pVrDfvT8vQISoyerOEyr4xgCr6v6u1IX1&#10;F/rEcRtrwSUUCq2gibEvpAymQafDxPdIvDv6wenI41BLO+gLl7tOZknyIp1uiS80use3Bs1pe3YK&#10;Nn5v3CmM66/jevPxtDPpKy5SpR4f0mQJIuI1/sPwq8/qULHTwZ/JBtEpyGezKaMKsiTPQDDxlxw4&#10;meZzkFUpb3+ofgBQSwMEFAAAAAgAh07iQAqyV4EAAgAAzwMAAA4AAABkcnMvZTJvRG9jLnhtbK1T&#10;S44TMRDdI3EHy3vSnShhSCudWSSEDZ+RgANUbHe3Jf9ke9LJJbgAEitgxbCaPaeB4RiU3SEzfFaI&#10;jbuqXFX9XtXz4nyvFdkJH6Q1NR2PSkqEYZZL09b09avNg0eUhAiGg7JG1PQgAj1f3r+36F0lJraz&#10;igtPsIkJVe9q2sXoqqIIrBMawsg6YfCysV5DRNe3BffQY3etiklZPix667nzlokQMLoeLuky928a&#10;weKLpgkiElVTxBbz6fO5TWexXEDVenCdZEcY8A8oNEiDPz21WkMEcunlH620ZN4G28QRs7qwTSOZ&#10;yByQzbj8jc3LDpzIXHA4wZ3GFP5fW/Z8d+GJ5DWdU2JA44pu3l5/e/Ph5vPV1/fX37+8S/anj2Q8&#10;TbPqXaiwZGUu/NEL7sIn4vvG6/RFSmSf53s4zVfsI2FDkGF0Mjsbn81Su+K2zvkQnwirSTJqGqIH&#10;2XZxZY3BJVo/zuOF3dMQh8KfBemnypAeGcwmM0oYoIwaBRFN7ZBYMG2uDVZJvpFKpYrg2+1KebID&#10;FMZ0M5+uJzlJXepnlg/h+awss0IQ5jE/Q/6lUYKxhtANJflqEFUngD82nMSDw6EaVD9NILXglCiB&#10;jyVZSAWqCFLdZoL3tv97KuJQJlWIrOzjKNJOhi0ka2v5IS+nSB6qJkM+KjzJ8q6P9t13uPw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0CS3dkAAAALAQAADwAAAAAAAAABACAAAAAiAAAAZHJzL2Rv&#10;d25yZXYueG1sUEsBAhQAFAAAAAgAh07iQAqyV4EAAgAAzwMAAA4AAAAAAAAAAQAgAAAAKAEAAGRy&#10;cy9lMm9Eb2MueG1sUEsFBgAAAAAGAAYAWQEAAJoFA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2248535</wp:posOffset>
                </wp:positionH>
                <wp:positionV relativeFrom="paragraph">
                  <wp:posOffset>579120</wp:posOffset>
                </wp:positionV>
                <wp:extent cx="0" cy="238760"/>
                <wp:effectExtent l="48895" t="0" r="65405" b="8890"/>
                <wp:wrapNone/>
                <wp:docPr id="17" name="直接箭头连接符 13"/>
                <wp:cNvGraphicFramePr/>
                <a:graphic xmlns:a="http://schemas.openxmlformats.org/drawingml/2006/main">
                  <a:graphicData uri="http://schemas.microsoft.com/office/word/2010/wordprocessingShape">
                    <wps:wsp>
                      <wps:cNvCnPr/>
                      <wps:spPr>
                        <a:xfrm>
                          <a:off x="0" y="0"/>
                          <a:ext cx="0" cy="238760"/>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13" o:spid="_x0000_s1026" o:spt="32" type="#_x0000_t32" style="position:absolute;left:0pt;margin-left:177.05pt;margin-top:45.6pt;height:18.8pt;width:0pt;z-index:251666432;mso-width-relative:page;mso-height-relative:page;" filled="f" stroked="t" coordsize="21600,21600" o:gfxdata="UEsDBAoAAAAAAIdO4kAAAAAAAAAAAAAAAAAEAAAAZHJzL1BLAwQUAAAACACHTuJAas/6vtcAAAAK&#10;AQAADwAAAGRycy9kb3ducmV2LnhtbE2Py07DMBBF90j8gzVIbBB1HB5KQ5xKILGpuoA+9q49TaLG&#10;4yh20/L3DGIBy5k5unNutbj4Xkw4xi6QBjXLQCDZ4DpqNGw37/cFiJgMOdMHQg1fGGFRX19VpnTh&#10;TJ84rVMjOIRiaTS0KQ2llNG26E2chQGJb4cwepN4HBvpRnPmcN/LPMuepTcd8YfWDPjWoj2uT17D&#10;KmytP8ZpuTssVx93G6tesVBa396o7AVEwkv6g+FHn9WhZqd9OJGLotfw8PSoGNUwVzkIBn4Xeybz&#10;ogBZV/J/hfobUEsDBBQAAAAIAIdO4kCpeN94/wEAAM8DAAAOAAAAZHJzL2Uyb0RvYy54bWytU0uO&#10;EzEQ3SNxB8t70p3MZJhE6cwiIWz4RAIO4Njubkv+qexJJ5fgAkisgNXAavacBoZjUHZnMsNnhdi4&#10;q8quz3v1enaxM5psJQTlbEWHg5ISabkTyjYVffN69eickhCZFUw7Kyu6l4FezB8+mHV+KkeudVpI&#10;IFjEhmnnK9rG6KdFEXgrDQsD56XFy9qBYRFdaAoBrMPqRhejsjwrOgfCg+MyBIwu+0s6z/XrWvL4&#10;sq6DjERXFGeL+YR8btJZzGds2gDzreKHMdg/TGGYstj0WGrJIiOXoP4oZRQHF1wdB9yZwtW14jJj&#10;QDTD8jc0r1rmZcaC5AR/pCn8v7L8xXYNRImK4qIsM7iim3fX399+vPny+duH6x9f3yf76hMZniSu&#10;Oh+mmLKwazh4wa8hAd/VYNIXIZFd5nd/5FfuIuF9kGN0dHL++CxTX9zleQjxqXSGJKOiIQJTTRsX&#10;zlpcooNhppdtn4WInTHxNiE11ZZ0FZ2MR2NKOEMZ1ZpFNI1HYME2OTc4rcRKaZ0yAjSbhQayZSiM&#10;09XkdDnKj/Slee5EH56My/J2zMP73PmXQmmMJQttn5KvelG1koknVpC490iqRfXTNKSRghIt8WdJ&#10;VpZfZErfvWQArvv7U0StbZpeZmUfqEg76beQrI0T+7ycInmomjzyQeFJlvd9tO//h/O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s/6vtcAAAAKAQAADwAAAAAAAAABACAAAAAiAAAAZHJzL2Rvd25y&#10;ZXYueG1sUEsBAhQAFAAAAAgAh07iQKl433j/AQAAzwMAAA4AAAAAAAAAAQAgAAAAJgEAAGRycy9l&#10;Mm9Eb2MueG1sUEsFBgAAAAAGAAYAWQEAAJcFAAAAAA==&#10;">
                <v:fill on="f" focussize="0,0"/>
                <v:stroke color="#438DCF" joinstyle="round" endarrow="open"/>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1540510</wp:posOffset>
                </wp:positionH>
                <wp:positionV relativeFrom="paragraph">
                  <wp:posOffset>3985895</wp:posOffset>
                </wp:positionV>
                <wp:extent cx="1466850" cy="313690"/>
                <wp:effectExtent l="4445" t="5080" r="14605" b="5080"/>
                <wp:wrapNone/>
                <wp:docPr id="18" name="文本框 5"/>
                <wp:cNvGraphicFramePr/>
                <a:graphic xmlns:a="http://schemas.openxmlformats.org/drawingml/2006/main">
                  <a:graphicData uri="http://schemas.microsoft.com/office/word/2010/wordprocessingShape">
                    <wps:wsp>
                      <wps:cNvSpPr txBox="1"/>
                      <wps:spPr>
                        <a:xfrm>
                          <a:off x="0" y="0"/>
                          <a:ext cx="1466850" cy="31369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出具审核报告材料</w:t>
                            </w:r>
                          </w:p>
                        </w:txbxContent>
                      </wps:txbx>
                      <wps:bodyPr upright="1"/>
                    </wps:wsp>
                  </a:graphicData>
                </a:graphic>
              </wp:anchor>
            </w:drawing>
          </mc:Choice>
          <mc:Fallback>
            <w:pict>
              <v:shape id="文本框 5" o:spid="_x0000_s1026" o:spt="202" type="#_x0000_t202" style="position:absolute;left:0pt;margin-left:121.3pt;margin-top:313.85pt;height:24.7pt;width:115.5pt;z-index:251661312;mso-width-relative:page;mso-height-relative:page;" fillcolor="#FFFFFF" filled="t" stroked="t" coordsize="21600,21600" o:gfxdata="UEsDBAoAAAAAAIdO4kAAAAAAAAAAAAAAAAAEAAAAZHJzL1BLAwQUAAAACACHTuJA+WLwo9cAAAAL&#10;AQAADwAAAGRycy9kb3ducmV2LnhtbE2Py07DMBBF90j8gzVI7KgTp4pRiFMJJCTEjpJNd248TSL8&#10;iGy3KX/PsILl3Dm6c6bdXZ1lF4xpDl5BuSmAoR+Cmf2ooP98fXgElrL2RtvgUcE3Jth1tzetbkxY&#10;/Qde9nlkVOJToxVMOS8N52mY0Om0CQt62p1CdDrTGEduol6p3FkuiqLmTs+eLkx6wZcJh6/92Sl4&#10;q5/zAXvzbipRhbXnQzzZpNT9XVk8Act4zX8w/OqTOnTkdAxnbxKzCsRW1IQqqIWUwIjYyoqSIyVS&#10;lsC7lv//ofsBUEsDBBQAAAAIAIdO4kAQpV8E9gEAAPcDAAAOAAAAZHJzL2Uyb0RvYy54bWytU0uO&#10;EzEQ3SNxB8t70p0JEw2tdEaCEDYIkAYOUPGn25J/sj3pzgXgBqzYsOdcOceUnUzIzLBAiF64y67n&#10;51ev7MX1aDTZihCVsy2dTmpKhGWOK9u19Mvn9YsrSmICy0E7K1q6E5FeL58/Wwy+EReud5qLQJDE&#10;xmbwLe1T8k1VRdYLA3HivLCYlC4YSDgNXcUDDMhudHVR1/NqcIH74JiIEVdXhyRdFn4pBUsfpYwi&#10;Ed1S1JbKGMq4yWO1XEDTBfC9YkcZ8A8qDCiLh56oVpCA3Ab1hMooFlx0Mk2YM5WTUjFRasBqpvWj&#10;am568KLUguZEf7Ip/j9a9mH7KRDFsXfYKQsGe7T//m3/49f+51dymf0ZfGwQduMRmMbXbkTs/XrE&#10;xVz2KIPJfyyIYB6d3p3cFWMiLG96OZ9fXWKKYW42nc1fFfur37t9iOmdcIbkoKUBu1dMhe37mFAJ&#10;Qu8h+bDotOJrpXWZhG7zRgeyBez0unxZJG55ANOWDC2dz4oOwAsnNSSUZDxaEG1XznuwI54T1+X7&#10;E3EWtoLYHwQUhgyDxqgkQol6Afyt5STtPLps8T3QLMYITokW+HxyVJAJlP4bJFanbT5ElKt+dCk3&#10;7NCYHKVxMyJpDjeO77CJtz6orkeDSxurnMHbVbw6voR8fc/nGJ+/1+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Lwo9cAAAALAQAADwAAAAAAAAABACAAAAAiAAAAZHJzL2Rvd25yZXYueG1sUEsB&#10;AhQAFAAAAAgAh07iQBClXwT2AQAA9wMAAA4AAAAAAAAAAQAgAAAAJgEAAGRycy9lMm9Eb2MueG1s&#10;UEsFBgAAAAAGAAYAWQEAAI4FAAAAAA==&#10;">
                <v:fill on="t" focussize="0,0"/>
                <v:stroke weight="0.5pt" color="#000000" joinstyle="miter"/>
                <v:imagedata o:title=""/>
                <o:lock v:ext="edit" aspectratio="f"/>
                <v:textbox>
                  <w:txbxContent>
                    <w:p>
                      <w:pPr>
                        <w:jc w:val="center"/>
                      </w:pPr>
                      <w:r>
                        <w:rPr>
                          <w:rFonts w:hint="eastAsia"/>
                        </w:rPr>
                        <w:t>出具审核报告材料</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1538605</wp:posOffset>
                </wp:positionH>
                <wp:positionV relativeFrom="paragraph">
                  <wp:posOffset>3077210</wp:posOffset>
                </wp:positionV>
                <wp:extent cx="1466850" cy="504825"/>
                <wp:effectExtent l="4445" t="5080" r="14605" b="4445"/>
                <wp:wrapNone/>
                <wp:docPr id="19" name="文本框 6"/>
                <wp:cNvGraphicFramePr/>
                <a:graphic xmlns:a="http://schemas.openxmlformats.org/drawingml/2006/main">
                  <a:graphicData uri="http://schemas.microsoft.com/office/word/2010/wordprocessingShape">
                    <wps:wsp>
                      <wps:cNvSpPr txBox="1"/>
                      <wps:spPr>
                        <a:xfrm>
                          <a:off x="0" y="0"/>
                          <a:ext cx="1466850" cy="50482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第三方</w:t>
                            </w:r>
                            <w:r>
                              <w:rPr>
                                <w:rFonts w:hint="eastAsia"/>
                                <w:lang w:eastAsia="zh-CN"/>
                              </w:rPr>
                              <w:t>评价</w:t>
                            </w:r>
                            <w:r>
                              <w:rPr>
                                <w:rFonts w:hint="eastAsia"/>
                              </w:rPr>
                              <w:t>机构组织专家对企业现场核查</w:t>
                            </w:r>
                          </w:p>
                        </w:txbxContent>
                      </wps:txbx>
                      <wps:bodyPr upright="1"/>
                    </wps:wsp>
                  </a:graphicData>
                </a:graphic>
              </wp:anchor>
            </w:drawing>
          </mc:Choice>
          <mc:Fallback>
            <w:pict>
              <v:shape id="文本框 6" o:spid="_x0000_s1026" o:spt="202" type="#_x0000_t202" style="position:absolute;left:0pt;margin-left:121.15pt;margin-top:242.3pt;height:39.75pt;width:115.5pt;z-index:251662336;mso-width-relative:page;mso-height-relative:page;" fillcolor="#FFFFFF" filled="t" stroked="t" coordsize="21600,21600" o:gfxdata="UEsDBAoAAAAAAIdO4kAAAAAAAAAAAAAAAAAEAAAAZHJzL1BLAwQUAAAACACHTuJAdI4uOtcAAAAL&#10;AQAADwAAAGRycy9kb3ducmV2LnhtbE2Py07DMBBF90j8gzVI7KjzIlQhk0ogISF2lGzYufE0ifAj&#10;st2m/D3DCpYzc3Tn3HZ3sUacKcTZO4R8k4EgN3g9uxGh/3i524KISTmtjHeE8E0Rdt31Vasa7Vf3&#10;Tud9GgWHuNgohCmlpZEyDhNZFTd+Ice3ow9WJR7DKHVQK4dbI4ssq6VVs+MPk1roeaLha3+yCK/1&#10;U/qkXr/psij92sshHE1EvL3Js0cQiS7pD4ZffVaHjp0O/uR0FAahqIqSUYRqW9UgmKgeSt4cEO7r&#10;KgfZtfJ/h+4HUEsDBBQAAAAIAIdO4kAxvoEG9AEAAPcDAAAOAAAAZHJzL2Uyb0RvYy54bWytU0uO&#10;EzEQ3SNxB8t70j1hEoVWOiNBCBsESAMHqPjTbck/2Z505wJwA1Zs2HOunGPKTiZkgAVC9MJddj0/&#10;V71nL29Go8lOhKicbenVpKZEWOa4sl1LP33cPFtQEhNYDtpZ0dK9iPRm9fTJcvCNmLreaS4CQRIb&#10;m8G3tE/JN1UVWS8MxInzwmJSumAg4TR0FQ8wILvR1bSu59XgAvfBMREjrq6PSboq/FIKlt5LGUUi&#10;uqVYWypjKOM2j9VqCU0XwPeKncqAf6jCgLJ46JlqDQnIXVC/URnFgotOpglzpnJSKiZKD9jNVf1L&#10;N7c9eFF6QXGiP8sU/x8te7f7EIji6N0LSiwY9Ojw9cvh24/D989knvUZfGwQdusRmMaXbkTsw3rE&#10;xdz2KIPJf2yIYB6V3p/VFWMiLG+6ns8XM0wxzM3q68V0lmmqn7t9iOmNcIbkoKUB3Suiwu5tTEfo&#10;AyQfFp1WfKO0LpPQbV/pQHaATm/Kd2J/BNOWDC2dPy91AF44qSFhScajBNF25bxHO+IlcV2+PxHn&#10;wtYQ+2MBhSHDoDEqiVCiXgB/bTlJe48qW3wPNBdjBKdEC3w+OSrIBEr/DRK10zYfIspVP6mUDTsa&#10;k6M0bkckzeHW8T2aeOeD6noUuNhY5QzeruLE6SXk63s5x/jyva7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SOLjrXAAAACwEAAA8AAAAAAAAAAQAgAAAAIgAAAGRycy9kb3ducmV2LnhtbFBLAQIU&#10;ABQAAAAIAIdO4kAxvoEG9AEAAPcDAAAOAAAAAAAAAAEAIAAAACYBAABkcnMvZTJvRG9jLnhtbFBL&#10;BQYAAAAABgAGAFkBAACMBQAAAAA=&#10;">
                <v:fill on="t" focussize="0,0"/>
                <v:stroke weight="0.5pt" color="#000000" joinstyle="miter"/>
                <v:imagedata o:title=""/>
                <o:lock v:ext="edit" aspectratio="f"/>
                <v:textbox>
                  <w:txbxContent>
                    <w:p>
                      <w:pPr>
                        <w:jc w:val="center"/>
                      </w:pPr>
                      <w:r>
                        <w:rPr>
                          <w:rFonts w:hint="eastAsia"/>
                        </w:rPr>
                        <w:t>第三方</w:t>
                      </w:r>
                      <w:r>
                        <w:rPr>
                          <w:rFonts w:hint="eastAsia"/>
                          <w:lang w:eastAsia="zh-CN"/>
                        </w:rPr>
                        <w:t>评价</w:t>
                      </w:r>
                      <w:r>
                        <w:rPr>
                          <w:rFonts w:hint="eastAsia"/>
                        </w:rPr>
                        <w:t>机构组织专家对企业现场核查</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1538605</wp:posOffset>
                </wp:positionH>
                <wp:positionV relativeFrom="paragraph">
                  <wp:posOffset>2292350</wp:posOffset>
                </wp:positionV>
                <wp:extent cx="1466850" cy="470535"/>
                <wp:effectExtent l="4445" t="5080" r="14605" b="19685"/>
                <wp:wrapNone/>
                <wp:docPr id="20" name="文本框 3"/>
                <wp:cNvGraphicFramePr/>
                <a:graphic xmlns:a="http://schemas.openxmlformats.org/drawingml/2006/main">
                  <a:graphicData uri="http://schemas.microsoft.com/office/word/2010/wordprocessingShape">
                    <wps:wsp>
                      <wps:cNvSpPr txBox="1"/>
                      <wps:spPr>
                        <a:xfrm>
                          <a:off x="0" y="0"/>
                          <a:ext cx="1466850" cy="47053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第三方</w:t>
                            </w:r>
                            <w:r>
                              <w:rPr>
                                <w:rFonts w:hint="eastAsia"/>
                                <w:lang w:eastAsia="zh-CN"/>
                              </w:rPr>
                              <w:t>评价</w:t>
                            </w:r>
                            <w:r>
                              <w:rPr>
                                <w:rFonts w:hint="eastAsia"/>
                              </w:rPr>
                              <w:t>机构对企业提交申请材料进行审核</w:t>
                            </w:r>
                          </w:p>
                        </w:txbxContent>
                      </wps:txbx>
                      <wps:bodyPr upright="1"/>
                    </wps:wsp>
                  </a:graphicData>
                </a:graphic>
              </wp:anchor>
            </w:drawing>
          </mc:Choice>
          <mc:Fallback>
            <w:pict>
              <v:shape id="文本框 3" o:spid="_x0000_s1026" o:spt="202" type="#_x0000_t202" style="position:absolute;left:0pt;margin-left:121.15pt;margin-top:180.5pt;height:37.05pt;width:115.5pt;z-index:251660288;mso-width-relative:page;mso-height-relative:page;" fillcolor="#FFFFFF" filled="t" stroked="t" coordsize="21600,21600" o:gfxdata="UEsDBAoAAAAAAIdO4kAAAAAAAAAAAAAAAAAEAAAAZHJzL1BLAwQUAAAACACHTuJA1bMZONcAAAAL&#10;AQAADwAAAGRycy9kb3ducmV2LnhtbE2PQU/DMAyF70j8h8iTuLG0zSioNJ0EEhLixtYLt6zx2mqJ&#10;UzXZOv495gQ32+/p+Xv19uqduOAcx0Aa8nUGAqkLdqReQ7t/u38CEZMha1wg1PCNEbbN7U1tKhsW&#10;+sTLLvWCQyhWRsOQ0lRJGbsBvYnrMCGxdgyzN4nXuZd2NguHeyeLLCulNyPxh8FM+Dpgd9qdvYb3&#10;8iV9YWs/rCpUWFrZzUcXtb5b5dkziITX9GeGX3xGh4aZDuFMNgqnodgUiq0aVJlzKXZsHhVfDjyo&#10;hxxkU8v/HZofUEsDBBQAAAAIAIdO4kBmevoD9AEAAPcDAAAOAAAAZHJzL2Uyb0RvYy54bWytU0uO&#10;EzEQ3SNxB8t70j3JJIxa6YwEIWwQIA0coOJPtyX/ZHvSnQvADVixYc+5cg7KTiZkgAVC9MJddpVf&#10;Vb3nWt6ORpOdCFE529KrSU2JsMxxZbuWfvyweXZDSUxgOWhnRUv3ItLb1dMny8E3Yup6p7kIBEFs&#10;bAbf0j4l31RVZL0wECfOC4tO6YKBhNvQVTzAgOhGV9O6XlSDC9wHx0SMeLo+Oumq4EspWHonZRSJ&#10;6JZibamsoazbvFarJTRdAN8rdioD/qEKA8pi0jPUGhKQ+6B+gzKKBRedTBPmTOWkVEyUHrCbq/qX&#10;bu568KL0guREf6Yp/j9Y9nb3PhDFWzpFeiwY1Ojw5fPh6/fDt09klvkZfGww7M5jYBpfuBF1fjiP&#10;eJjbHmUw+Y8NEfQj1P7MrhgTYfnS9WJxM0cXQ9/183o+m2eY6udtH2J6LZwh2WhpQPUKqbB7E9Mx&#10;9CEkJ4tOK75RWpdN6LYvdSA7QKU35TuhPwrTlgwtXcxKHYAPTmpIWJLxSEG0Xcn36Ea8BK7L9yfg&#10;XNgaYn8soCDkMGiMSiIUqxfAX1lO0t4jyxbngeZijOCUaIHjk60SmUDpv4lE7rTNSUR56ieWsmBH&#10;YbKVxu2IoNncOr5HEe99UF2PBBcZq+zB11WUOE1Cfr6Xe7Qv53X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WzGTjXAAAACwEAAA8AAAAAAAAAAQAgAAAAIgAAAGRycy9kb3ducmV2LnhtbFBLAQIU&#10;ABQAAAAIAIdO4kBmevoD9AEAAPcDAAAOAAAAAAAAAAEAIAAAACYBAABkcnMvZTJvRG9jLnhtbFBL&#10;BQYAAAAABgAGAFkBAACMBQAAAAA=&#10;">
                <v:fill on="t" focussize="0,0"/>
                <v:stroke weight="0.5pt" color="#000000" joinstyle="miter"/>
                <v:imagedata o:title=""/>
                <o:lock v:ext="edit" aspectratio="f"/>
                <v:textbox>
                  <w:txbxContent>
                    <w:p>
                      <w:pPr>
                        <w:jc w:val="center"/>
                      </w:pPr>
                      <w:r>
                        <w:rPr>
                          <w:rFonts w:hint="eastAsia"/>
                        </w:rPr>
                        <w:t>第三方</w:t>
                      </w:r>
                      <w:r>
                        <w:rPr>
                          <w:rFonts w:hint="eastAsia"/>
                          <w:lang w:eastAsia="zh-CN"/>
                        </w:rPr>
                        <w:t>评价</w:t>
                      </w:r>
                      <w:r>
                        <w:rPr>
                          <w:rFonts w:hint="eastAsia"/>
                        </w:rPr>
                        <w:t>机构对企业提交申请材料进行审核</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1538605</wp:posOffset>
                </wp:positionH>
                <wp:positionV relativeFrom="paragraph">
                  <wp:posOffset>1548765</wp:posOffset>
                </wp:positionV>
                <wp:extent cx="1466850" cy="477520"/>
                <wp:effectExtent l="4445" t="5080" r="14605" b="12700"/>
                <wp:wrapNone/>
                <wp:docPr id="21" name="文本框 2"/>
                <wp:cNvGraphicFramePr/>
                <a:graphic xmlns:a="http://schemas.openxmlformats.org/drawingml/2006/main">
                  <a:graphicData uri="http://schemas.microsoft.com/office/word/2010/wordprocessingShape">
                    <wps:wsp>
                      <wps:cNvSpPr txBox="1"/>
                      <wps:spPr>
                        <a:xfrm>
                          <a:off x="0" y="0"/>
                          <a:ext cx="1466850" cy="47752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企业提交申请材料至第三方评价机构</w:t>
                            </w:r>
                          </w:p>
                        </w:txbxContent>
                      </wps:txbx>
                      <wps:bodyPr upright="1"/>
                    </wps:wsp>
                  </a:graphicData>
                </a:graphic>
              </wp:anchor>
            </w:drawing>
          </mc:Choice>
          <mc:Fallback>
            <w:pict>
              <v:shape id="文本框 2" o:spid="_x0000_s1026" o:spt="202" type="#_x0000_t202" style="position:absolute;left:0pt;margin-left:121.15pt;margin-top:121.95pt;height:37.6pt;width:115.5pt;z-index:251659264;mso-width-relative:page;mso-height-relative:page;" fillcolor="#FFFFFF" filled="t" stroked="t" coordsize="21600,21600" o:gfxdata="UEsDBAoAAAAAAIdO4kAAAAAAAAAAAAAAAAAEAAAAZHJzL1BLAwQUAAAACACHTuJA8nNSxNcAAAAL&#10;AQAADwAAAGRycy9kb3ducmV2LnhtbE2PTU/DMAyG70j8h8iTuLG0zTRYaToJJCTEja0XblnjtdUS&#10;p2qydfx7vBPc/PHo9eNqe/VOXHCKQyAN+TIDgdQGO1Cnodm/Pz6DiMmQNS4QavjBCNv6/q4ypQ0z&#10;feFllzrBIRRLo6FPaSyljG2P3sRlGJF4dwyTN4nbqZN2MjOHeyeLLFtLbwbiC70Z8a3H9rQ7ew0f&#10;69f0jY39tKpQYW5kOx1d1PphkWcvIBJe0x8MN31Wh5qdDuFMNgqnoVgVitFboTYgmFg9KZ4cNKh8&#10;k4OsK/n/h/oXUEsDBBQAAAAIAIdO4kBxnqRH+AEAAPcDAAAOAAAAZHJzL2Uyb0RvYy54bWytU0uO&#10;EzEQ3SNxB8t70p0wkxm10hkJQtggQBo4QMWfbkv+yfakOxeAG7Biw55z5RyUnUzIzLBAiF64y67y&#10;q1evyoub0WiyFSEqZ1s6ndSUCMscV7Zr6edP6xfXlMQEloN2VrR0JyK9WT5/thh8I2aud5qLQBDE&#10;xmbwLe1T8k1VRdYLA3HivLDolC4YSLgNXcUDDIhudDWr63k1uMB9cEzEiKerg5MuC76UgqUPUkaR&#10;iG4pcktlDWXd5LVaLqDpAvhesSMN+AcWBpTFpCeoFSQgd0E9gTKKBRedTBPmTOWkVEyUGrCaaf2o&#10;mtsevCi1oDjRn2SK/w+Wvd9+DETxls6mlFgw2KP9t6/77z/3P76QWdZn8LHBsFuPgWl85Ubs8/15&#10;xMNc9iiDyX8siKAfld6d1BVjIixfupjPry/RxdB3cXV1OSvyV79v+xDTW+EMyUZLA3aviArbdzEh&#10;Ewy9D8nJotOKr5XWZRO6zWsdyBaw0+vyZZJ45UGYtmRo6fxl4QE4cFJDQkrGowTRdiXfgxvxHLgu&#10;35+AM7EVxP5AoCDkMGiMSiIUqxfA31hO0s6jyhbfA81kjOCUaIHPJ1slMoHSfxOJ1Wmbk4gy6keV&#10;csMOjclWGjcjgmZz4/gOm3jng+p6FLi0scoenK6i1fEl5PE936N9/l6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yc1LE1wAAAAsBAAAPAAAAAAAAAAEAIAAAACIAAABkcnMvZG93bnJldi54bWxQ&#10;SwECFAAUAAAACACHTuJAcZ6kR/gBAAD3AwAADgAAAAAAAAABACAAAAAmAQAAZHJzL2Uyb0RvYy54&#10;bWxQSwUGAAAAAAYABgBZAQAAkAUAAAAA&#10;">
                <v:fill on="t" focussize="0,0"/>
                <v:stroke weight="0.5pt" color="#000000" joinstyle="miter"/>
                <v:imagedata o:title=""/>
                <o:lock v:ext="edit" aspectratio="f"/>
                <v:textbox>
                  <w:txbxContent>
                    <w:p>
                      <w:pPr>
                        <w:jc w:val="center"/>
                      </w:pPr>
                      <w:r>
                        <w:rPr>
                          <w:rFonts w:hint="eastAsia"/>
                        </w:rPr>
                        <w:t>企业提交申请材料至第三方评价机构</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1538605</wp:posOffset>
                </wp:positionH>
                <wp:positionV relativeFrom="paragraph">
                  <wp:posOffset>818515</wp:posOffset>
                </wp:positionV>
                <wp:extent cx="1466850" cy="470535"/>
                <wp:effectExtent l="4445" t="5080" r="14605" b="19685"/>
                <wp:wrapNone/>
                <wp:docPr id="22" name="文本框 7"/>
                <wp:cNvGraphicFramePr/>
                <a:graphic xmlns:a="http://schemas.openxmlformats.org/drawingml/2006/main">
                  <a:graphicData uri="http://schemas.microsoft.com/office/word/2010/wordprocessingShape">
                    <wps:wsp>
                      <wps:cNvSpPr txBox="1"/>
                      <wps:spPr>
                        <a:xfrm>
                          <a:off x="0" y="0"/>
                          <a:ext cx="1466850" cy="470535"/>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Pr>
                              <w:jc w:val="center"/>
                            </w:pPr>
                            <w:r>
                              <w:rPr>
                                <w:rFonts w:hint="eastAsia"/>
                              </w:rPr>
                              <w:t>与第三方评价机构签订评价协议</w:t>
                            </w:r>
                          </w:p>
                        </w:txbxContent>
                      </wps:txbx>
                      <wps:bodyPr upright="1"/>
                    </wps:wsp>
                  </a:graphicData>
                </a:graphic>
              </wp:anchor>
            </w:drawing>
          </mc:Choice>
          <mc:Fallback>
            <w:pict>
              <v:shape id="文本框 7" o:spid="_x0000_s1026" o:spt="202" type="#_x0000_t202" style="position:absolute;left:0pt;margin-left:121.15pt;margin-top:64.45pt;height:37.05pt;width:115.5pt;z-index:251663360;mso-width-relative:page;mso-height-relative:page;" fillcolor="#FFFFFF" filled="t" stroked="t" coordsize="21600,21600" o:gfxdata="UEsDBAoAAAAAAIdO4kAAAAAAAAAAAAAAAAAEAAAAZHJzL1BLAwQUAAAACACHTuJABMElYNYAAAAL&#10;AQAADwAAAGRycy9kb3ducmV2LnhtbE2Py07DMBBF90j8gzVI7KhduyoljVMJJCTEjpINOzeeJlH9&#10;iGy3KX/PsILlzLm6c6beXb1jF0x5jEHDciGAYeiiHUOvof18fdgAy8UEa1wMqOEbM+ya25vaVDbO&#10;4QMv+9IzKgm5MhqGUqaK89wN6E1exAkDsWNM3hQaU89tMjOVe8elEGvuzRjowmAmfBmwO+3PXsPb&#10;+rl8YWvfrZIqzi3v0tFlre/vlmILrOC1/IXhV5/UoSGnQzwHm5nTIFdSUZSA3DwBo8TqUdHmQEgo&#10;Abyp+f8fmh9QSwMEFAAAAAgAh07iQE1c1Bn1AQAA9wMAAA4AAABkcnMvZTJvRG9jLnhtbK1TS44T&#10;MRDdI3EHy3vSPZlJZtRKZyQIYYMAaeAAFX+6Lfkn25PuXABuwIoNe86Vc0zZyYQMsECIXrjLrvKr&#10;qvdci9vRaLIVISpnW3oxqSkRljmubNfSTx/XL24oiQksB+2saOlORHq7fP5sMfhGTF3vNBeBIIiN&#10;zeBb2qfkm6qKrBcG4sR5YdEpXTCQcBu6igcYEN3oalrX82pwgfvgmIgRT1cHJ10WfCkFS++ljCIR&#10;3VKsLZU1lHWT12q5gKYL4HvFjmXAP1RhQFlMeoJaQQJyH9RvUEax4KKTacKcqZyUionSA3ZzUf/S&#10;zV0PXpRekJzoTzTF/wfL3m0/BKJ4S6dTSiwY1Gj/9cv+24/998/kOvMz+Nhg2J3HwDS+dCPq/Hge&#10;8TC3Pcpg8h8bIuhHpncndsWYCMuXrubzmxm6GPquruvZ5SzDVD9v+xDTG+EMyUZLA6pXSIXt25gO&#10;oY8hOVl0WvG10rpsQrd5pQPZAiq9Lt8R/UmYtmRo6fyy1AH44KSGhCUZjxRE25V8T27Ec+C6fH8C&#10;zoWtIPaHAgpCDoPGqCRCsXoB/LXlJO08smxxHmguxghOiRY4PtkqkQmU/ptI5E7bnESUp35kKQt2&#10;ECZbadyMCJrNjeM7FPHeB9X1SHCRscoefF1FieMk5Od7vkf7fF6X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TBJWDWAAAACwEAAA8AAAAAAAAAAQAgAAAAIgAAAGRycy9kb3ducmV2LnhtbFBLAQIU&#10;ABQAAAAIAIdO4kBNXNQZ9QEAAPcDAAAOAAAAAAAAAAEAIAAAACUBAABkcnMvZTJvRG9jLnhtbFBL&#10;BQYAAAAABgAGAFkBAACMBQAAAAA=&#10;">
                <v:fill on="t" focussize="0,0"/>
                <v:stroke weight="0.5pt" color="#000000" joinstyle="miter"/>
                <v:imagedata o:title=""/>
                <o:lock v:ext="edit" aspectratio="f"/>
                <v:textbox>
                  <w:txbxContent>
                    <w:p>
                      <w:pPr>
                        <w:jc w:val="center"/>
                      </w:pPr>
                      <w:r>
                        <w:rPr>
                          <w:rFonts w:hint="eastAsia"/>
                        </w:rPr>
                        <w:t>与第三方评价机构签订评价协议</w:t>
                      </w:r>
                    </w:p>
                  </w:txbxContent>
                </v:textbox>
              </v:shape>
            </w:pict>
          </mc:Fallback>
        </mc:AlternateContent>
      </w: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r>
        <mc:AlternateContent>
          <mc:Choice Requires="wps">
            <w:drawing>
              <wp:anchor distT="0" distB="0" distL="114300" distR="114300" simplePos="0" relativeHeight="251688960" behindDoc="0" locked="0" layoutInCell="1" allowOverlap="1">
                <wp:simplePos x="0" y="0"/>
                <wp:positionH relativeFrom="column">
                  <wp:posOffset>3743325</wp:posOffset>
                </wp:positionH>
                <wp:positionV relativeFrom="paragraph">
                  <wp:posOffset>327025</wp:posOffset>
                </wp:positionV>
                <wp:extent cx="2540" cy="299085"/>
                <wp:effectExtent l="47625" t="0" r="64135" b="5715"/>
                <wp:wrapNone/>
                <wp:docPr id="23" name="直接箭头连接符 27"/>
                <wp:cNvGraphicFramePr/>
                <a:graphic xmlns:a="http://schemas.openxmlformats.org/drawingml/2006/main">
                  <a:graphicData uri="http://schemas.microsoft.com/office/word/2010/wordprocessingShape">
                    <wps:wsp>
                      <wps:cNvCnPr/>
                      <wps:spPr>
                        <a:xfrm>
                          <a:off x="0" y="0"/>
                          <a:ext cx="2540" cy="299085"/>
                        </a:xfrm>
                        <a:prstGeom prst="straightConnector1">
                          <a:avLst/>
                        </a:prstGeom>
                        <a:ln w="9525" cap="flat" cmpd="sng">
                          <a:solidFill>
                            <a:srgbClr val="438DCF"/>
                          </a:solidFill>
                          <a:prstDash val="solid"/>
                          <a:round/>
                          <a:headEnd type="none" w="med" len="med"/>
                          <a:tailEnd type="arrow" w="med" len="med"/>
                        </a:ln>
                      </wps:spPr>
                      <wps:bodyPr/>
                    </wps:wsp>
                  </a:graphicData>
                </a:graphic>
              </wp:anchor>
            </w:drawing>
          </mc:Choice>
          <mc:Fallback>
            <w:pict>
              <v:shape id="直接箭头连接符 27" o:spid="_x0000_s1026" o:spt="32" type="#_x0000_t32" style="position:absolute;left:0pt;margin-left:294.75pt;margin-top:25.75pt;height:23.55pt;width:0.2pt;z-index:251688960;mso-width-relative:page;mso-height-relative:page;" filled="f" stroked="t" coordsize="21600,21600" o:gfxdata="UEsDBAoAAAAAAIdO4kAAAAAAAAAAAAAAAAAEAAAAZHJzL1BLAwQUAAAACACHTuJAbmaIytUAAAAJ&#10;AQAADwAAAGRycy9kb3ducmV2LnhtbE2PzW7CMBCE75X6DtZW6q3YKYImIQ6HpnAvVMrVxEsSEa+j&#10;2AT69t2e2tP+jWa+LbZ3N4gZp9B70pAsFAikxtueWg1fx91LCiJEQ9YMnlDDNwbYlo8Phcmtv9En&#10;zofYCjahkBsNXYxjLmVoOnQmLPyIxLezn5yJPE6ttJO5sbkb5KtSa+lMT5zQmRHfO2wuh6vTUCuj&#10;9kuZUL2r5rd9eqmrj2qp9fNTojYgIt7jnxh+8RkdSmY6+SvZIAYNqzRbsZSbhCsLeJGBOGnI0jXI&#10;spD/Pyh/AFBLAwQUAAAACACHTuJAOiKkfvIBAACtAwAADgAAAGRycy9lMm9Eb2MueG1srVNLjhMx&#10;EN0jcQfLe9JJzwSSVjqzSAgbBJGAA1Rsd7cl/2R70skluAASK2DFsJo9p4HhGJSdkPBbITZ22VX1&#10;qt5zeXa104pshQ/SmpqOBkNKhGGWS9PW9NXL1YMJJSGC4aCsETXdi0Cv5vfvzXpXidJ2VnHhCYKY&#10;UPWupl2MriqKwDqhIQysEwadjfUaIh59W3APPaJrVZTD4cOit547b5kIAW+XByedZ/ymESw+b5og&#10;IlE1xd5iXn1eN2kt5jOoWg+uk+zYBvxDFxqkwaInqCVEINde/gGlJfM22CYOmNWFbRrJROaAbEbD&#10;39i86MCJzAXFCe4kU/h/sOzZdu2J5DUtLygxoPGN7t7cfn39/u7TzZd3t98+v032xw+kfJTE6l2o&#10;MGdh1v54Cm7tE/Nd43XakRPZZYH3J4HFLhKGl+X4Eh+BoaOcToeTcUIszqnOh/hEWE2SUdMQPci2&#10;iwtrDD6k9aMsMWyfhnhI/JGQ6ipD+ppOx+UYKwCOUqMgoqkdkgumzbnBKslXUqmUEXy7WShPtoDD&#10;cXkxWS5Wx4Z+CUtFlhC6Q1x2pTCovL02PFudAP7YcBL3DvUzOOk0NaMFp0QJ/BjJypERpDpHgve2&#10;/3soyqIMqpMEP0icrI3l+6x8vseZyPod5zcN3c/nnH3+ZfP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maIytUAAAAJAQAADwAAAAAAAAABACAAAAAiAAAAZHJzL2Rvd25yZXYueG1sUEsBAhQAFAAA&#10;AAgAh07iQDoipH7yAQAArQMAAA4AAAAAAAAAAQAgAAAAJAEAAGRycy9lMm9Eb2MueG1sUEsFBgAA&#10;AAAGAAYAWQEAAIgFAAAAAA==&#10;">
                <v:fill on="f" focussize="0,0"/>
                <v:stroke color="#438DCF" joinstyle="round" endarrow="open"/>
                <v:imagedata o:title=""/>
                <o:lock v:ext="edit" aspectratio="f"/>
              </v:shape>
            </w:pict>
          </mc:Fallback>
        </mc:AlternateContent>
      </w: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spacing w:line="596" w:lineRule="exact"/>
        <w:ind w:firstLine="420" w:firstLineChars="200"/>
        <w:rPr>
          <w:szCs w:val="22"/>
        </w:rPr>
      </w:pPr>
    </w:p>
    <w:p>
      <w:pPr>
        <w:tabs>
          <w:tab w:val="left" w:pos="3635"/>
        </w:tabs>
        <w:spacing w:line="596" w:lineRule="exact"/>
        <w:ind w:firstLine="480" w:firstLineChars="200"/>
        <w:rPr>
          <w:rFonts w:hint="eastAsia" w:ascii="Times New Roman" w:hAnsi="Times New Roman" w:eastAsia="方正仿宋_GBK" w:cs="Times New Roman"/>
          <w:kern w:val="0"/>
          <w:sz w:val="32"/>
          <w:szCs w:val="32"/>
          <w:shd w:val="clear" w:color="auto" w:fill="FFFFFF"/>
          <w:lang w:eastAsia="zh-CN" w:bidi="ar-SA"/>
        </w:rPr>
      </w:pPr>
      <w:r>
        <w:rPr>
          <w:rFonts w:hint="eastAsia" w:ascii="方正楷体_GBK" w:hAnsi="方正楷体_GBK" w:eastAsia="方正楷体_GBK" w:cs="方正楷体_GBK"/>
          <w:sz w:val="24"/>
          <w:lang w:eastAsia="zh-CN"/>
        </w:rPr>
        <w:t>第三方</w:t>
      </w:r>
      <w:r>
        <w:rPr>
          <w:rFonts w:hint="eastAsia" w:ascii="方正楷体_GBK" w:hAnsi="方正楷体_GBK" w:eastAsia="方正楷体_GBK" w:cs="方正楷体_GBK"/>
          <w:sz w:val="24"/>
        </w:rPr>
        <w:t>评价机构为市经济信息委</w:t>
      </w:r>
      <w:r>
        <w:rPr>
          <w:rFonts w:hint="eastAsia" w:ascii="方正楷体_GBK" w:hAnsi="方正楷体_GBK" w:eastAsia="方正楷体_GBK" w:cs="方正楷体_GBK"/>
          <w:sz w:val="24"/>
          <w:lang w:eastAsia="zh-CN"/>
        </w:rPr>
        <w:t>审查合格并列入</w:t>
      </w:r>
      <w:r>
        <w:rPr>
          <w:rFonts w:hint="eastAsia" w:ascii="方正楷体_GBK" w:hAnsi="方正楷体_GBK" w:eastAsia="方正楷体_GBK" w:cs="方正楷体_GBK"/>
          <w:sz w:val="24"/>
        </w:rPr>
        <w:t>推荐</w:t>
      </w:r>
      <w:r>
        <w:rPr>
          <w:rFonts w:hint="eastAsia" w:ascii="方正楷体_GBK" w:hAnsi="方正楷体_GBK" w:eastAsia="方正楷体_GBK" w:cs="方正楷体_GBK"/>
          <w:sz w:val="24"/>
          <w:lang w:eastAsia="zh-CN"/>
        </w:rPr>
        <w:t>名单</w:t>
      </w:r>
      <w:r>
        <w:rPr>
          <w:rFonts w:hint="eastAsia" w:ascii="方正楷体_GBK" w:hAnsi="方正楷体_GBK" w:eastAsia="方正楷体_GBK" w:cs="方正楷体_GBK"/>
          <w:sz w:val="24"/>
        </w:rPr>
        <w:t>的评价机构</w:t>
      </w:r>
    </w:p>
    <w:sectPr>
      <w:headerReference r:id="rId3" w:type="default"/>
      <w:footerReference r:id="rId4" w:type="default"/>
      <w:pgSz w:w="11906" w:h="16838"/>
      <w:pgMar w:top="1962" w:right="1474" w:bottom="1848" w:left="1587" w:header="1417" w:footer="1247" w:gutter="0"/>
      <w:paperSrc/>
      <w:pgNumType w:fmt="numberInDash"/>
      <w:cols w:space="72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m6uEbAgAAIwQAAA4AAABkcnMvZTJvRG9jLnhtbK1TzY7TMBC+I/EO&#10;lu80aRFLVTVdlV0VIVXsSgVxdh27sWR7LNttUh4A3oATF+77XH0Oxk7TIuCEuNhjz/8338xvO6PJ&#10;QfigwFZ0PCopEZZDreyuoh8/rF5MKQmR2ZppsKKiRxHo7eL5s3nrZmICDehaeIJBbJi1rqJNjG5W&#10;FIE3wrAwAicsKiV4wyI+/a6oPWsxutHFpCxvihZ87TxwEQL+3vdKusjxpRQ8PkgZRCS6olhbzKfP&#10;5zadxWLOZjvPXKP4uQz2D1UYpiwmvYS6Z5GRvVd/hDKKewgg44iDKUBKxUXuAbsZl791s2mYE7kX&#10;BCe4C0zh/4Xl7w+Pnqi6opPXlFhmcEanb19P359OP76QcQaodWGGdhuHlrF7Ax0OOgGX/gN+pr47&#10;6U26sSOCeoT6eIFXdJHw5DSdTKclqjjqhgfGKa7uzof4VoAhSaiox/llWNlhHWJvOpikbBZWSus8&#10;Q21JW9Gbl6/K7HDRYHBtk63IbDiHuZaepNhtu3M/W6iP2KaHninB8ZXCUtYsxEfmkRpYPtI9PuAh&#10;NWBKOEuUNOA//+0/2ePEUEtJi1SrqMVdoES/szjJxMpB8IOwHQS7N3eA3B3jGjmeRXTwUQ+i9GA+&#10;4Q4sUw5UMcsxU0XjIN7Fnu64Q1wsl9lo77zaNb0D8tCxuLYbx1OaBFVwy31EaDPiCaAeFZxUeiAT&#10;88zOW5Oo/us7W113e/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HIm6uEbAgAAIwQAAA4A&#10;AAAAAAAAAQAgAAAAHwEAAGRycy9lMm9Eb2MueG1sUEsFBgAAAAAGAAYAWQEAAKw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139065</wp:posOffset>
              </wp:positionV>
              <wp:extent cx="5409565" cy="1905"/>
              <wp:effectExtent l="0" t="0" r="0" b="0"/>
              <wp:wrapNone/>
              <wp:docPr id="26" name="直接连接符 11"/>
              <wp:cNvGraphicFramePr/>
              <a:graphic xmlns:a="http://schemas.openxmlformats.org/drawingml/2006/main">
                <a:graphicData uri="http://schemas.microsoft.com/office/word/2010/wordprocessingShape">
                  <wps:wsp>
                    <wps:cNvCnPr/>
                    <wps:spPr>
                      <a:xfrm flipV="1">
                        <a:off x="0" y="0"/>
                        <a:ext cx="5409565" cy="190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11" o:spid="_x0000_s1026" o:spt="32" type="#_x0000_t32" style="position:absolute;left:0pt;flip:y;margin-left:6pt;margin-top:10.95pt;height:0.15pt;width:425.95pt;z-index:251659264;mso-width-relative:page;mso-height-relative:page;" filled="f" stroked="t" coordsize="21600,21600" o:gfxdata="UEsDBAoAAAAAAIdO4kAAAAAAAAAAAAAAAAAEAAAAZHJzL1BLAwQUAAAACACHTuJA1vPTc9YAAAAI&#10;AQAADwAAAGRycy9kb3ducmV2LnhtbE2PMU/DMBCFdyT+g3VIbNSJC6GEOB2QGCtoYWB0kiOJsM+p&#10;7aYtv55jgu3evdO771Xrk7NixhBHTxryRQYCqfXdSL2G97fnmxWImAx1xnpCDWeMsK4vLypTdv5I&#10;W5x3qRccQrE0GoaUplLK2A7oTFz4CYm9Tx+cSSxDL7tgjhzurFRZVkhnRuIPg5nwacD2a3dwGib/&#10;sr0t5mZvN6P9vt8vP+5eg9f6+irPHkEkPKW/Y/jFZ3SomanxB+qisKwVV0kaVP4Agv1VseSh4YVS&#10;IOtK/i9Q/wBQSwMEFAAAAAgAh07iQMvyUx/sAQAAsgMAAA4AAABkcnMvZTJvRG9jLnhtbK1Ty67T&#10;MBDdI/EPlvc0SUUrbtT0LlouGwSVeOynfiSW/JJtmvYn+AEkdrBiyZ6/uZfPYOyU8togRBajsWfm&#10;zJzjyer6aDQ5iBCVsx1tZjUlwjLHle07+urlzYNHlMQEloN2VnT0JCK9Xt+/txp9K+ZucJqLQBDE&#10;xnb0HR1S8m1VRTYIA3HmvLAYlC4YSHgMfcUDjIhudDWv62U1usB9cEzEiLfbKUjXBV9KwdJzKaNI&#10;RHcUZ0vFhmL32VbrFbR9AD8odh4D/mEKA8pi0wvUFhKQN0H9AWUUCy46mWbMmcpJqZgoHJBNU//G&#10;5sUAXhQuKE70F5ni/4Nlzw67QBTv6HxJiQWDb3T37vPt2w9fv7xHe/fpI2maLNPoY4vZG7sL51P0&#10;u5A5H2UwRGrlX+MGFBWQFzkWkU8XkcUxEYaXi4f11WK5oIRhrLmqFxm8mlAymg8xPRHOkOx0NKYA&#10;qh/SxlmLr+nC1AEOT2OaCr8X5GJtyYhU8MsNABdKakjoGo8Uo+3LeNFpxW+U1rkkhn6/0YEcIK9I&#10;vWiu5ueJfknLXbYQhymvhHIatEYlkRWBdhDAH1tO0smjihb3neZpjOCUaIG/R/ZKZgKl/yYTZdEW&#10;1cnaT2pnb+/4qTxCucfFKPqdlzhv3s/nUv3jV1t/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bz&#10;03PWAAAACAEAAA8AAAAAAAAAAQAgAAAAIgAAAGRycy9kb3ducmV2LnhtbFBLAQIUABQAAAAIAIdO&#10;4kDL8lMf7AEAALIDAAAOAAAAAAAAAAEAIAAAACUBAABkcnMvZTJvRG9jLnhtbFBLBQYAAAAABgAG&#10;AFkBAACDBQAAAAA=&#10;">
              <v:fill on="f" focussize="0,0"/>
              <v:stroke weight="1.75pt" color="#005192" joinstyle="miter"/>
              <v:imagedata o:title=""/>
              <o:lock v:ext="edit" aspectratio="f"/>
            </v:shap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重庆市经济和信息化委员会</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348615</wp:posOffset>
              </wp:positionV>
              <wp:extent cx="5584190" cy="6985"/>
              <wp:effectExtent l="0" t="0" r="0" b="0"/>
              <wp:wrapNone/>
              <wp:docPr id="24" name="直接连接符 2"/>
              <wp:cNvGraphicFramePr/>
              <a:graphic xmlns:a="http://schemas.openxmlformats.org/drawingml/2006/main">
                <a:graphicData uri="http://schemas.microsoft.com/office/word/2010/wordprocessingShape">
                  <wps:wsp>
                    <wps:cNvCnPr/>
                    <wps:spPr>
                      <a:xfrm>
                        <a:off x="0" y="0"/>
                        <a:ext cx="5584190" cy="6985"/>
                      </a:xfrm>
                      <a:prstGeom prst="straightConnector1">
                        <a:avLst/>
                      </a:prstGeom>
                      <a:ln w="22225" cap="flat" cmpd="sng">
                        <a:solidFill>
                          <a:srgbClr val="005192"/>
                        </a:solidFill>
                        <a:prstDash val="solid"/>
                        <a:miter/>
                        <a:headEnd type="none" w="med" len="med"/>
                        <a:tailEnd type="none" w="med" len="med"/>
                      </a:ln>
                    </wps:spPr>
                    <wps:bodyPr/>
                  </wps:wsp>
                </a:graphicData>
              </a:graphic>
            </wp:anchor>
          </w:drawing>
        </mc:Choice>
        <mc:Fallback>
          <w:pict>
            <v:shape id="直接连接符 2" o:spid="_x0000_s1026" o:spt="32" type="#_x0000_t32" style="position:absolute;left:0pt;margin-left:2pt;margin-top:27.45pt;height:0.55pt;width:439.7pt;z-index:251658240;mso-width-relative:page;mso-height-relative:page;" filled="f" stroked="t" coordsize="21600,21600" o:gfxdata="UEsDBAoAAAAAAIdO4kAAAAAAAAAAAAAAAAAEAAAAZHJzL1BLAwQUAAAACACHTuJAUUL46NYAAAAH&#10;AQAADwAAAGRycy9kb3ducmV2LnhtbE2PzU7DMBCE70i8g7VI3KhdGqo0jVNREFfUP6k9uvGSRMTr&#10;EDtNeXuWExx3ZjTzbb66ulZcsA+NJw3TiQKBVHrbUKXhsH97SEGEaMia1hNq+MYAq+L2JjeZ9SNt&#10;8bKLleASCpnRUMfYZVKGskZnwsR3SOx9+N6ZyGdfSdubkctdKx+VmktnGuKF2nT4UmP5uRuchrGs&#10;1l/P76d9OmBH69N29rrZHLW+v5uqJYiI1/gXhl98RoeCmc5+IBtEqyHhT6KGp2QBgu00nSUgzizM&#10;Fcgil//5ix9QSwMEFAAAAAgAh07iQHnR3lDkAQAApwMAAA4AAABkcnMvZTJvRG9jLnhtbK1TS44T&#10;MRDdI3EHy3vSSTQZJa10ZpEwbBBEAg5Qsd3dlvyTy6STS3ABJHawYsme2zBzDMpOyPDZIEQvqqtc&#10;3/dcXt4crGF7FVF71/DJaMyZcsJL7bqGv3l9+2TOGSZwEox3quFHhfxm9fjRcgi1mvreG6kioyIO&#10;6yE0vE8p1FWFolcWcOSDcuRsfbSQyIxdJSMMVN2aajoeX1eDjzJELxQinW5OTr4q9dtWifSybVEl&#10;ZhpOs6UiY5G7LKvVEuouQui1OI8B/zCFBe2o6aXUBhKwt1H/UcpqET36No2Et5VvWy1UwUBoJuPf&#10;0LzqIaiChcjBcKEJ/19Z8WK/jUzLhk+vOHNg6Y7u3n/59u7j/dcPJO8+f2LTzNIQsKbgtdvGs4Vh&#10;GzPkQxtt/hMYdijMHi/MqkNigg5ns/nVZEEXIMh3vZjPcsnqITdETM+UtywrDccUQXd9Wnvn6Ap9&#10;nBRyYf8c0ynxR0JubBwbaH76ZtQAaItaA4lUGwgXuq4kozda3mpjcgrGbrc2ke0h78V4NlkUkDTR&#10;L2G5ywawP8UV12ljrE4q8wB1r0A+dZKlYyDqHC05z9NYJTkzit5E1kpkAm3+JpKGMI7YyYyfOM7a&#10;zstjob6c0zYU/s6bm9ftZ7tkP7yv1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RQvjo1gAAAAcB&#10;AAAPAAAAAAAAAAEAIAAAACIAAABkcnMvZG93bnJldi54bWxQSwECFAAUAAAACACHTuJAedHeUOQB&#10;AACnAwAADgAAAAAAAAABACAAAAAlAQAAZHJzL2Uyb0RvYy54bWxQSwUGAAAAAAYABgBZAQAAewUA&#10;AAAA&#10;">
              <v:fill on="f" focussize="0,0"/>
              <v:stroke weight="1.75pt" color="#005192" joinstyle="miter"/>
              <v:imagedata o:title=""/>
              <o:lock v:ext="edit" aspectratio="f"/>
            </v:shap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descr="国徽1024"/>
                  <pic:cNvPicPr>
                    <a:picLocks noChangeAspect="1"/>
                  </pic:cNvPicPr>
                </pic:nvPicPr>
                <pic:blipFill>
                  <a:blip r:embed="rId1"/>
                  <a:stretch>
                    <a:fillRect/>
                  </a:stretch>
                </pic:blipFill>
                <pic:spPr>
                  <a:xfrm>
                    <a:off x="0" y="0"/>
                    <a:ext cx="308610" cy="308610"/>
                  </a:xfrm>
                  <a:prstGeom prst="rect">
                    <a:avLst/>
                  </a:prstGeom>
                  <a:noFill/>
                  <a:ln w="9525">
                    <a:noFill/>
                  </a:ln>
                  <a:effectLst/>
                </pic:spPr>
              </pic:pic>
            </a:graphicData>
          </a:graphic>
        </wp:inline>
      </w:drawing>
    </w:r>
    <w:r>
      <w:rPr>
        <w:rFonts w:hint="eastAsia" w:ascii="宋体" w:hAnsi="宋体" w:cs="宋体"/>
        <w:b/>
        <w:bCs/>
        <w:color w:val="005192"/>
        <w:sz w:val="32"/>
        <w:lang w:eastAsia="zh-CN"/>
      </w:rPr>
      <w:t>重庆市经济和信息化委员会</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83702"/>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383702"/>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597EEA"/>
    <w:rsid w:val="6AD9688B"/>
    <w:rsid w:val="6B68303F"/>
    <w:rsid w:val="6D0E3F22"/>
    <w:rsid w:val="744E4660"/>
    <w:rsid w:val="753355A2"/>
    <w:rsid w:val="759F1C61"/>
    <w:rsid w:val="769F2DE8"/>
    <w:rsid w:val="76C673E0"/>
    <w:rsid w:val="76FDEB7C"/>
    <w:rsid w:val="79C65162"/>
    <w:rsid w:val="79EE7E31"/>
    <w:rsid w:val="7C9011D9"/>
    <w:rsid w:val="7DC651C5"/>
    <w:rsid w:val="7FCC2834"/>
    <w:rsid w:val="92DD1CEF"/>
    <w:rsid w:val="BD9D1569"/>
    <w:rsid w:val="EBDDA9D0"/>
    <w:rsid w:val="F05B4F69"/>
    <w:rsid w:val="F7F902F6"/>
    <w:rsid w:val="F97D9566"/>
    <w:rsid w:val="FDFF411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table" w:styleId="10">
    <w:name w:val="Table Grid"/>
    <w:basedOn w:val="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2.wpt</Template>
  <Pages>4</Pages>
  <Words>1105</Words>
  <Characters>1160</Characters>
  <Lines>1</Lines>
  <Paragraphs>1</Paragraphs>
  <ScaleCrop>false</ScaleCrop>
  <LinksUpToDate>false</LinksUpToDate>
  <CharactersWithSpaces>1204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2022-06-09T03:52:00Z</dcterms:created>
  <dc:creator>熊雪芹</dc:creator>
  <cp:lastModifiedBy>熊雪芹</cp:lastModifiedBy>
  <dcterms:modified xsi:type="dcterms:W3CDTF">2022-06-09T03:59:48Z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48C61CB29D3F4D9384F5922CF0F7FFB4</vt:lpwstr>
  </property>
</Properties>
</file>