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79D8" w14:textId="77777777" w:rsidR="000B549A" w:rsidRPr="000B549A" w:rsidRDefault="000B549A" w:rsidP="000B549A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 w:hint="eastAsia"/>
          <w:color w:val="333333"/>
          <w:sz w:val="36"/>
          <w:szCs w:val="36"/>
        </w:rPr>
      </w:pPr>
      <w:r w:rsidRPr="000B549A">
        <w:rPr>
          <w:rFonts w:asciiTheme="majorEastAsia" w:eastAsiaTheme="majorEastAsia" w:hAnsiTheme="majorEastAsia" w:hint="eastAsia"/>
          <w:color w:val="333333"/>
          <w:sz w:val="36"/>
          <w:szCs w:val="36"/>
        </w:rPr>
        <w:t>重庆市经济和信息化委员会</w:t>
      </w:r>
    </w:p>
    <w:p w14:paraId="4463D4C6" w14:textId="2DA824C4" w:rsidR="00414489" w:rsidRDefault="000B549A" w:rsidP="000B549A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 w:rsidRPr="000B549A">
        <w:rPr>
          <w:rFonts w:asciiTheme="majorEastAsia" w:eastAsiaTheme="majorEastAsia" w:hAnsiTheme="majorEastAsia" w:hint="eastAsia"/>
          <w:color w:val="333333"/>
          <w:sz w:val="36"/>
          <w:szCs w:val="36"/>
        </w:rPr>
        <w:t>政府采购代理机构服务项目</w:t>
      </w:r>
    </w:p>
    <w:p w14:paraId="58C12DDF" w14:textId="5B681E6B" w:rsidR="00D106B5" w:rsidRPr="009E3367" w:rsidRDefault="00D106B5" w:rsidP="00CE2C71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 w:rsidRPr="009E3367">
        <w:rPr>
          <w:rFonts w:asciiTheme="majorEastAsia" w:eastAsiaTheme="majorEastAsia" w:hAnsiTheme="majorEastAsia" w:hint="eastAsia"/>
          <w:color w:val="333333"/>
          <w:sz w:val="36"/>
          <w:szCs w:val="36"/>
        </w:rPr>
        <w:t>结果公示</w:t>
      </w:r>
    </w:p>
    <w:p w14:paraId="3C638A10" w14:textId="1FFDE2C7" w:rsidR="00D106B5" w:rsidRPr="009E3367" w:rsidRDefault="00F5696C" w:rsidP="00996E3D">
      <w:pPr>
        <w:pStyle w:val="4"/>
        <w:shd w:val="clear" w:color="auto" w:fill="FFFFFF"/>
        <w:spacing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>
        <w:rPr>
          <w:rFonts w:asciiTheme="majorEastAsia" w:hAnsiTheme="majorEastAsia" w:hint="eastAsia"/>
          <w:color w:val="333333"/>
          <w:sz w:val="21"/>
          <w:szCs w:val="21"/>
        </w:rPr>
        <w:t>一</w:t>
      </w:r>
      <w:r w:rsidR="00D106B5" w:rsidRPr="009E3367">
        <w:rPr>
          <w:rFonts w:asciiTheme="majorEastAsia" w:hAnsiTheme="majorEastAsia" w:hint="eastAsia"/>
          <w:color w:val="333333"/>
          <w:sz w:val="21"/>
          <w:szCs w:val="21"/>
        </w:rPr>
        <w:t>、项目名称：</w:t>
      </w:r>
      <w:r w:rsidR="00996E3D" w:rsidRPr="00996E3D">
        <w:rPr>
          <w:rFonts w:asciiTheme="majorEastAsia" w:hAnsiTheme="majorEastAsia" w:hint="eastAsia"/>
          <w:color w:val="333333"/>
          <w:sz w:val="21"/>
          <w:szCs w:val="21"/>
        </w:rPr>
        <w:t>重庆市经济和信息化委员会政府采购代理机构服务项目</w:t>
      </w:r>
    </w:p>
    <w:p w14:paraId="51B45D88" w14:textId="2E0EA3CA" w:rsidR="00D106B5" w:rsidRPr="009E3367" w:rsidRDefault="00F5696C" w:rsidP="00156AA3">
      <w:pPr>
        <w:pStyle w:val="4"/>
        <w:shd w:val="clear" w:color="auto" w:fill="FFFFFF"/>
        <w:spacing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>
        <w:rPr>
          <w:rFonts w:asciiTheme="majorEastAsia" w:hAnsiTheme="majorEastAsia" w:hint="eastAsia"/>
          <w:color w:val="333333"/>
          <w:sz w:val="21"/>
          <w:szCs w:val="21"/>
        </w:rPr>
        <w:t>二</w:t>
      </w:r>
      <w:r w:rsidR="00D41A33">
        <w:rPr>
          <w:rFonts w:asciiTheme="majorEastAsia" w:hAnsiTheme="majorEastAsia" w:hint="eastAsia"/>
          <w:color w:val="333333"/>
          <w:sz w:val="21"/>
          <w:szCs w:val="21"/>
        </w:rPr>
        <w:t>、采购方式：竞争性磋商</w:t>
      </w:r>
    </w:p>
    <w:p w14:paraId="0F74FC75" w14:textId="4CFBD1CB" w:rsidR="00D106B5" w:rsidRPr="00F55749" w:rsidRDefault="00F5696C" w:rsidP="00156AA3">
      <w:pPr>
        <w:pStyle w:val="4"/>
        <w:shd w:val="clear" w:color="auto" w:fill="FFFFFF"/>
        <w:spacing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 w:rsidRPr="00F55749">
        <w:rPr>
          <w:rFonts w:asciiTheme="majorEastAsia" w:hAnsiTheme="majorEastAsia" w:hint="eastAsia"/>
          <w:color w:val="333333"/>
          <w:sz w:val="21"/>
          <w:szCs w:val="21"/>
        </w:rPr>
        <w:t>三</w:t>
      </w:r>
      <w:r w:rsidR="00D106B5" w:rsidRPr="00F55749">
        <w:rPr>
          <w:rFonts w:asciiTheme="majorEastAsia" w:hAnsiTheme="majorEastAsia" w:hint="eastAsia"/>
          <w:color w:val="333333"/>
          <w:sz w:val="21"/>
          <w:szCs w:val="21"/>
        </w:rPr>
        <w:t>、评审日期： 20</w:t>
      </w:r>
      <w:r w:rsidR="0057590A" w:rsidRPr="00F55749">
        <w:rPr>
          <w:rFonts w:asciiTheme="majorEastAsia" w:hAnsiTheme="majorEastAsia"/>
          <w:color w:val="333333"/>
          <w:sz w:val="21"/>
          <w:szCs w:val="21"/>
        </w:rPr>
        <w:t>2</w:t>
      </w:r>
      <w:r w:rsidR="00F55749" w:rsidRPr="00F55749">
        <w:rPr>
          <w:rFonts w:asciiTheme="majorEastAsia" w:hAnsiTheme="majorEastAsia"/>
          <w:color w:val="333333"/>
          <w:sz w:val="21"/>
          <w:szCs w:val="21"/>
        </w:rPr>
        <w:t>3</w:t>
      </w:r>
      <w:r w:rsidR="00D106B5" w:rsidRPr="00F55749">
        <w:rPr>
          <w:rFonts w:asciiTheme="majorEastAsia" w:hAnsiTheme="majorEastAsia" w:hint="eastAsia"/>
          <w:color w:val="333333"/>
          <w:sz w:val="21"/>
          <w:szCs w:val="21"/>
        </w:rPr>
        <w:t>年</w:t>
      </w:r>
      <w:r w:rsidR="00F55749" w:rsidRPr="00F55749">
        <w:rPr>
          <w:rFonts w:asciiTheme="majorEastAsia" w:hAnsiTheme="majorEastAsia"/>
          <w:color w:val="333333"/>
          <w:sz w:val="21"/>
          <w:szCs w:val="21"/>
        </w:rPr>
        <w:t>1</w:t>
      </w:r>
      <w:r w:rsidR="00D106B5" w:rsidRPr="00F55749">
        <w:rPr>
          <w:rFonts w:asciiTheme="majorEastAsia" w:hAnsiTheme="majorEastAsia" w:hint="eastAsia"/>
          <w:color w:val="333333"/>
          <w:sz w:val="21"/>
          <w:szCs w:val="21"/>
        </w:rPr>
        <w:t>月</w:t>
      </w:r>
      <w:r w:rsidR="00F55749" w:rsidRPr="00F55749">
        <w:rPr>
          <w:rFonts w:asciiTheme="majorEastAsia" w:hAnsiTheme="majorEastAsia"/>
          <w:color w:val="333333"/>
          <w:sz w:val="21"/>
          <w:szCs w:val="21"/>
        </w:rPr>
        <w:t>17</w:t>
      </w:r>
      <w:r w:rsidR="00D106B5" w:rsidRPr="00F55749">
        <w:rPr>
          <w:rFonts w:asciiTheme="majorEastAsia" w:hAnsiTheme="majorEastAsia" w:hint="eastAsia"/>
          <w:color w:val="333333"/>
          <w:sz w:val="21"/>
          <w:szCs w:val="21"/>
        </w:rPr>
        <w:t xml:space="preserve">日 </w:t>
      </w:r>
    </w:p>
    <w:p w14:paraId="1605C403" w14:textId="162E181C" w:rsidR="00D106B5" w:rsidRPr="009E3367" w:rsidRDefault="00F5696C" w:rsidP="00156AA3">
      <w:pPr>
        <w:pStyle w:val="4"/>
        <w:shd w:val="clear" w:color="auto" w:fill="FFFFFF"/>
        <w:spacing w:after="0"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 w:rsidRPr="00F55749">
        <w:rPr>
          <w:rFonts w:asciiTheme="majorEastAsia" w:hAnsiTheme="majorEastAsia" w:hint="eastAsia"/>
          <w:color w:val="333333"/>
          <w:sz w:val="21"/>
          <w:szCs w:val="21"/>
        </w:rPr>
        <w:t>四</w:t>
      </w:r>
      <w:r w:rsidR="00D106B5" w:rsidRPr="00F55749">
        <w:rPr>
          <w:rFonts w:asciiTheme="majorEastAsia" w:hAnsiTheme="majorEastAsia" w:hint="eastAsia"/>
          <w:color w:val="333333"/>
          <w:sz w:val="21"/>
          <w:szCs w:val="21"/>
        </w:rPr>
        <w:t>、公示日期： 20</w:t>
      </w:r>
      <w:r w:rsidR="0057590A" w:rsidRPr="00F55749">
        <w:rPr>
          <w:rFonts w:asciiTheme="majorEastAsia" w:hAnsiTheme="majorEastAsia"/>
          <w:color w:val="333333"/>
          <w:sz w:val="21"/>
          <w:szCs w:val="21"/>
        </w:rPr>
        <w:t>2</w:t>
      </w:r>
      <w:r w:rsidR="00F55749" w:rsidRPr="00F55749">
        <w:rPr>
          <w:rFonts w:asciiTheme="majorEastAsia" w:hAnsiTheme="majorEastAsia"/>
          <w:color w:val="333333"/>
          <w:sz w:val="21"/>
          <w:szCs w:val="21"/>
        </w:rPr>
        <w:t>3</w:t>
      </w:r>
      <w:r w:rsidR="00D106B5" w:rsidRPr="00F55749">
        <w:rPr>
          <w:rFonts w:asciiTheme="majorEastAsia" w:hAnsiTheme="majorEastAsia" w:hint="eastAsia"/>
          <w:color w:val="333333"/>
          <w:sz w:val="21"/>
          <w:szCs w:val="21"/>
        </w:rPr>
        <w:t>年</w:t>
      </w:r>
      <w:r w:rsidR="00F55749" w:rsidRPr="00F55749">
        <w:rPr>
          <w:rFonts w:asciiTheme="majorEastAsia" w:hAnsiTheme="majorEastAsia"/>
          <w:color w:val="333333"/>
          <w:sz w:val="21"/>
          <w:szCs w:val="21"/>
        </w:rPr>
        <w:t>1</w:t>
      </w:r>
      <w:r w:rsidR="00D106B5" w:rsidRPr="00F55749">
        <w:rPr>
          <w:rFonts w:asciiTheme="majorEastAsia" w:hAnsiTheme="majorEastAsia" w:hint="eastAsia"/>
          <w:color w:val="333333"/>
          <w:sz w:val="21"/>
          <w:szCs w:val="21"/>
        </w:rPr>
        <w:t>月</w:t>
      </w:r>
      <w:r w:rsidR="00F55749" w:rsidRPr="00F55749">
        <w:rPr>
          <w:rFonts w:asciiTheme="majorEastAsia" w:hAnsiTheme="majorEastAsia"/>
          <w:color w:val="333333"/>
          <w:sz w:val="21"/>
          <w:szCs w:val="21"/>
        </w:rPr>
        <w:t>18</w:t>
      </w:r>
      <w:r w:rsidR="00D106B5" w:rsidRPr="00F55749">
        <w:rPr>
          <w:rFonts w:asciiTheme="majorEastAsia" w:hAnsiTheme="majorEastAsia" w:hint="eastAsia"/>
          <w:color w:val="333333"/>
          <w:sz w:val="21"/>
          <w:szCs w:val="21"/>
        </w:rPr>
        <w:t>日</w:t>
      </w:r>
      <w:r w:rsidR="00D106B5" w:rsidRPr="009E3367">
        <w:rPr>
          <w:rFonts w:asciiTheme="majorEastAsia" w:hAnsiTheme="majorEastAsia" w:hint="eastAsia"/>
          <w:color w:val="333333"/>
          <w:sz w:val="21"/>
          <w:szCs w:val="21"/>
        </w:rPr>
        <w:t xml:space="preserve"> </w:t>
      </w:r>
    </w:p>
    <w:p w14:paraId="763D60B5" w14:textId="664F34B3" w:rsidR="00D106B5" w:rsidRPr="006B6DE1" w:rsidRDefault="00F5696C" w:rsidP="00156AA3">
      <w:pPr>
        <w:pStyle w:val="4"/>
        <w:shd w:val="clear" w:color="auto" w:fill="FFFFFF"/>
        <w:spacing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>
        <w:rPr>
          <w:rFonts w:asciiTheme="majorEastAsia" w:hAnsiTheme="majorEastAsia" w:hint="eastAsia"/>
          <w:color w:val="333333"/>
          <w:sz w:val="21"/>
          <w:szCs w:val="21"/>
        </w:rPr>
        <w:t>五</w:t>
      </w:r>
      <w:r w:rsidR="00D106B5" w:rsidRPr="009E3367">
        <w:rPr>
          <w:rFonts w:asciiTheme="majorEastAsia" w:hAnsiTheme="majorEastAsia" w:hint="eastAsia"/>
          <w:color w:val="333333"/>
          <w:sz w:val="21"/>
          <w:szCs w:val="21"/>
        </w:rPr>
        <w:t>、成交结果</w:t>
      </w:r>
    </w:p>
    <w:tbl>
      <w:tblPr>
        <w:tblW w:w="491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  <w:gridCol w:w="2410"/>
        <w:gridCol w:w="2693"/>
      </w:tblGrid>
      <w:tr w:rsidR="00D106B5" w:rsidRPr="009E3367" w14:paraId="2A009256" w14:textId="77777777" w:rsidTr="00C07478">
        <w:trPr>
          <w:trHeight w:val="276"/>
          <w:tblCellSpacing w:w="15" w:type="dxa"/>
        </w:trPr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3F3BF" w14:textId="77777777" w:rsidR="00D106B5" w:rsidRPr="009E3367" w:rsidRDefault="006B6DE1" w:rsidP="00156AA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项目</w:t>
            </w:r>
            <w:r w:rsidR="00D106B5" w:rsidRPr="009E3367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内容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AA0C2" w14:textId="56FEFD7E" w:rsidR="00D106B5" w:rsidRPr="009E3367" w:rsidRDefault="00C07478" w:rsidP="00156AA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 w:rsidRPr="004364F0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成交价（元）</w:t>
            </w:r>
          </w:p>
        </w:tc>
        <w:tc>
          <w:tcPr>
            <w:tcW w:w="1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5F910" w14:textId="582D6C63" w:rsidR="00D106B5" w:rsidRPr="009E3367" w:rsidRDefault="00D106B5" w:rsidP="00156AA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 w:rsidRPr="009E3367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成交</w:t>
            </w:r>
            <w:r w:rsidR="00641F49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供应商</w:t>
            </w:r>
          </w:p>
        </w:tc>
      </w:tr>
      <w:tr w:rsidR="00C07478" w:rsidRPr="009E3367" w14:paraId="68388CE8" w14:textId="77777777" w:rsidTr="00C07478">
        <w:trPr>
          <w:trHeight w:val="341"/>
          <w:tblCellSpacing w:w="15" w:type="dxa"/>
        </w:trPr>
        <w:tc>
          <w:tcPr>
            <w:tcW w:w="18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EDDC751" w14:textId="77777777" w:rsidR="00D82D34" w:rsidRDefault="00C07478" w:rsidP="00C07478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F55749">
              <w:rPr>
                <w:rFonts w:asciiTheme="majorEastAsia" w:hAnsiTheme="majorEastAsia" w:hint="eastAsia"/>
                <w:color w:val="333333"/>
                <w:szCs w:val="21"/>
              </w:rPr>
              <w:t>重庆市经济和信息化委员会</w:t>
            </w:r>
          </w:p>
          <w:p w14:paraId="72FAB791" w14:textId="62AE96D8" w:rsidR="00C07478" w:rsidRPr="00156AA3" w:rsidRDefault="00C07478" w:rsidP="00C07478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F55749">
              <w:rPr>
                <w:rFonts w:asciiTheme="majorEastAsia" w:hAnsiTheme="majorEastAsia" w:hint="eastAsia"/>
                <w:color w:val="333333"/>
                <w:szCs w:val="21"/>
              </w:rPr>
              <w:t>政府采购代理机构服务项目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13D13" w14:textId="5A90A37A" w:rsidR="00C07478" w:rsidRPr="005D284C" w:rsidRDefault="00C07478" w:rsidP="00C07478">
            <w:pPr>
              <w:spacing w:line="240" w:lineRule="exact"/>
              <w:jc w:val="left"/>
              <w:rPr>
                <w:rFonts w:asciiTheme="majorEastAsia" w:hAnsiTheme="majorEastAsia"/>
                <w:color w:val="333333"/>
                <w:szCs w:val="21"/>
              </w:rPr>
            </w:pPr>
            <w:r w:rsidRPr="00C07478">
              <w:rPr>
                <w:rFonts w:asciiTheme="majorEastAsia" w:hAnsiTheme="majorEastAsia" w:hint="eastAsia"/>
                <w:color w:val="333333"/>
                <w:szCs w:val="21"/>
              </w:rPr>
              <w:t>最低收费：</w:t>
            </w:r>
            <w:r>
              <w:rPr>
                <w:rFonts w:asciiTheme="majorEastAsia" w:hAnsiTheme="majorEastAsia" w:hint="eastAsia"/>
                <w:color w:val="333333"/>
                <w:szCs w:val="21"/>
              </w:rPr>
              <w:t>3</w:t>
            </w:r>
            <w:r>
              <w:rPr>
                <w:rFonts w:asciiTheme="majorEastAsia" w:hAnsiTheme="majorEastAsia"/>
                <w:color w:val="333333"/>
                <w:szCs w:val="21"/>
              </w:rPr>
              <w:t>500.00</w:t>
            </w:r>
          </w:p>
        </w:tc>
        <w:tc>
          <w:tcPr>
            <w:tcW w:w="15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5E0F89E" w14:textId="77777777" w:rsidR="00D82D34" w:rsidRDefault="00C07478" w:rsidP="00C07478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>
              <w:rPr>
                <w:rFonts w:asciiTheme="majorEastAsia" w:hAnsiTheme="majorEastAsia" w:hint="eastAsia"/>
                <w:color w:val="333333"/>
                <w:szCs w:val="21"/>
              </w:rPr>
              <w:t>重庆市中基致信招标代理</w:t>
            </w:r>
          </w:p>
          <w:p w14:paraId="0870BE13" w14:textId="43FC6CA6" w:rsidR="00C07478" w:rsidRPr="00D20D01" w:rsidRDefault="00C07478" w:rsidP="00C07478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>
              <w:rPr>
                <w:rFonts w:asciiTheme="majorEastAsia" w:hAnsiTheme="majorEastAsia" w:hint="eastAsia"/>
                <w:color w:val="333333"/>
                <w:szCs w:val="21"/>
              </w:rPr>
              <w:t>有限公司</w:t>
            </w:r>
          </w:p>
        </w:tc>
      </w:tr>
      <w:tr w:rsidR="00C07478" w:rsidRPr="009E3367" w14:paraId="010CE293" w14:textId="77777777" w:rsidTr="00C07478">
        <w:trPr>
          <w:trHeight w:val="341"/>
          <w:tblCellSpacing w:w="15" w:type="dxa"/>
        </w:trPr>
        <w:tc>
          <w:tcPr>
            <w:tcW w:w="18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2B1B1" w14:textId="77777777" w:rsidR="00C07478" w:rsidRPr="00F55749" w:rsidRDefault="00C07478" w:rsidP="00C07478">
            <w:pPr>
              <w:spacing w:line="240" w:lineRule="exact"/>
              <w:jc w:val="center"/>
              <w:rPr>
                <w:rFonts w:asciiTheme="majorEastAsia" w:hAnsiTheme="majorEastAsia" w:hint="eastAsia"/>
                <w:color w:val="333333"/>
                <w:szCs w:val="21"/>
              </w:rPr>
            </w:pP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7825C" w14:textId="22CC72ED" w:rsidR="00C07478" w:rsidRPr="005D284C" w:rsidRDefault="00C07478" w:rsidP="00C07478">
            <w:pPr>
              <w:spacing w:line="240" w:lineRule="exact"/>
              <w:jc w:val="left"/>
              <w:rPr>
                <w:rFonts w:asciiTheme="majorEastAsia" w:hAnsiTheme="majorEastAsia"/>
                <w:color w:val="333333"/>
                <w:szCs w:val="21"/>
              </w:rPr>
            </w:pPr>
            <w:r w:rsidRPr="00C07478">
              <w:rPr>
                <w:rFonts w:asciiTheme="majorEastAsia" w:hAnsiTheme="majorEastAsia" w:hint="eastAsia"/>
                <w:color w:val="333333"/>
                <w:szCs w:val="21"/>
              </w:rPr>
              <w:t>驻场服务费：</w:t>
            </w:r>
            <w:r>
              <w:rPr>
                <w:rFonts w:asciiTheme="majorEastAsia" w:hAnsiTheme="majorEastAsia" w:hint="eastAsia"/>
                <w:color w:val="333333"/>
                <w:szCs w:val="21"/>
              </w:rPr>
              <w:t>1</w:t>
            </w:r>
            <w:r>
              <w:rPr>
                <w:rFonts w:asciiTheme="majorEastAsia" w:hAnsiTheme="majorEastAsia"/>
                <w:color w:val="333333"/>
                <w:szCs w:val="21"/>
              </w:rPr>
              <w:t>48000.00</w:t>
            </w:r>
          </w:p>
        </w:tc>
        <w:tc>
          <w:tcPr>
            <w:tcW w:w="15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0B998" w14:textId="77777777" w:rsidR="00C07478" w:rsidRDefault="00C07478" w:rsidP="00C07478">
            <w:pPr>
              <w:spacing w:line="240" w:lineRule="exact"/>
              <w:jc w:val="center"/>
              <w:rPr>
                <w:rFonts w:asciiTheme="majorEastAsia" w:hAnsiTheme="majorEastAsia" w:hint="eastAsia"/>
                <w:color w:val="333333"/>
                <w:szCs w:val="21"/>
              </w:rPr>
            </w:pPr>
          </w:p>
        </w:tc>
      </w:tr>
    </w:tbl>
    <w:p w14:paraId="5C828E59" w14:textId="77777777" w:rsidR="00D106B5" w:rsidRPr="009E3367" w:rsidRDefault="00D106B5" w:rsidP="00156AA3">
      <w:pPr>
        <w:pStyle w:val="4"/>
        <w:shd w:val="clear" w:color="auto" w:fill="FFFFFF"/>
        <w:spacing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 w:rsidRPr="009E3367">
        <w:rPr>
          <w:rFonts w:asciiTheme="majorEastAsia" w:hAnsiTheme="majorEastAsia" w:hint="eastAsia"/>
          <w:color w:val="333333"/>
          <w:sz w:val="21"/>
          <w:szCs w:val="21"/>
        </w:rPr>
        <w:t>七、</w:t>
      </w:r>
      <w:r w:rsidR="00156097">
        <w:rPr>
          <w:rFonts w:asciiTheme="majorEastAsia" w:hAnsiTheme="majorEastAsia" w:hint="eastAsia"/>
          <w:color w:val="333333"/>
          <w:sz w:val="21"/>
          <w:szCs w:val="21"/>
        </w:rPr>
        <w:t>磋商</w:t>
      </w:r>
      <w:r w:rsidRPr="009E3367">
        <w:rPr>
          <w:rFonts w:asciiTheme="majorEastAsia" w:hAnsiTheme="majorEastAsia" w:hint="eastAsia"/>
          <w:color w:val="333333"/>
          <w:sz w:val="21"/>
          <w:szCs w:val="21"/>
        </w:rPr>
        <w:t>小组成员名单</w:t>
      </w:r>
    </w:p>
    <w:p w14:paraId="179BE605" w14:textId="6E913D8D" w:rsidR="00D106B5" w:rsidRPr="009E3367" w:rsidRDefault="00F5696C" w:rsidP="00156AA3">
      <w:pPr>
        <w:pStyle w:val="a7"/>
        <w:shd w:val="clear" w:color="auto" w:fill="FFFFFF"/>
        <w:spacing w:line="240" w:lineRule="exact"/>
        <w:ind w:firstLine="480"/>
        <w:rPr>
          <w:rFonts w:asciiTheme="majorEastAsia" w:eastAsiaTheme="majorEastAsia" w:hAnsiTheme="majorEastAsia"/>
          <w:color w:val="333333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333333"/>
          <w:sz w:val="21"/>
          <w:szCs w:val="21"/>
        </w:rPr>
        <w:t>叶海</w:t>
      </w:r>
      <w:r w:rsidR="00D106B5" w:rsidRPr="009E3367">
        <w:rPr>
          <w:rFonts w:asciiTheme="majorEastAsia" w:eastAsiaTheme="majorEastAsia" w:hAnsiTheme="majorEastAsia" w:hint="eastAsia"/>
          <w:color w:val="333333"/>
          <w:sz w:val="21"/>
          <w:szCs w:val="21"/>
        </w:rPr>
        <w:t>、</w:t>
      </w:r>
      <w:r w:rsidR="001A1150">
        <w:rPr>
          <w:rFonts w:asciiTheme="majorEastAsia" w:eastAsiaTheme="majorEastAsia" w:hAnsiTheme="majorEastAsia" w:hint="eastAsia"/>
          <w:color w:val="333333"/>
          <w:sz w:val="21"/>
          <w:szCs w:val="21"/>
        </w:rPr>
        <w:t>周舒莉、张桂铭</w:t>
      </w:r>
    </w:p>
    <w:p w14:paraId="52D400B1" w14:textId="77777777" w:rsidR="00D106B5" w:rsidRPr="009E3367" w:rsidRDefault="00D106B5" w:rsidP="00156AA3">
      <w:pPr>
        <w:pStyle w:val="4"/>
        <w:shd w:val="clear" w:color="auto" w:fill="FFFFFF"/>
        <w:spacing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 w:rsidRPr="009E3367">
        <w:rPr>
          <w:rFonts w:asciiTheme="majorEastAsia" w:hAnsiTheme="majorEastAsia" w:hint="eastAsia"/>
          <w:color w:val="333333"/>
          <w:sz w:val="21"/>
          <w:szCs w:val="21"/>
        </w:rPr>
        <w:t>八、其他事项</w:t>
      </w:r>
    </w:p>
    <w:p w14:paraId="2A2B6CF4" w14:textId="77777777" w:rsidR="00D106B5" w:rsidRPr="009E3367" w:rsidRDefault="00D106B5" w:rsidP="00156AA3">
      <w:pPr>
        <w:pStyle w:val="a7"/>
        <w:shd w:val="clear" w:color="auto" w:fill="FFFFFF"/>
        <w:spacing w:line="240" w:lineRule="exact"/>
        <w:ind w:firstLine="480"/>
        <w:rPr>
          <w:rFonts w:asciiTheme="majorEastAsia" w:eastAsiaTheme="majorEastAsia" w:hAnsiTheme="majorEastAsia"/>
          <w:color w:val="333333"/>
          <w:sz w:val="21"/>
          <w:szCs w:val="21"/>
        </w:rPr>
      </w:pPr>
      <w:r w:rsidRPr="009E3367">
        <w:rPr>
          <w:rFonts w:asciiTheme="majorEastAsia" w:eastAsiaTheme="majorEastAsia" w:hAnsiTheme="majorEastAsia" w:hint="eastAsia"/>
          <w:color w:val="333333"/>
          <w:sz w:val="21"/>
          <w:szCs w:val="21"/>
        </w:rPr>
        <w:t>本项目公示期</w:t>
      </w:r>
      <w:r w:rsidR="00B724DE">
        <w:rPr>
          <w:rFonts w:asciiTheme="majorEastAsia" w:eastAsiaTheme="majorEastAsia" w:hAnsiTheme="majorEastAsia" w:hint="eastAsia"/>
          <w:color w:val="333333"/>
          <w:sz w:val="21"/>
          <w:szCs w:val="21"/>
        </w:rPr>
        <w:t>1</w:t>
      </w:r>
      <w:r w:rsidRPr="009E3367">
        <w:rPr>
          <w:rFonts w:asciiTheme="majorEastAsia" w:eastAsiaTheme="majorEastAsia" w:hAnsiTheme="majorEastAsia" w:hint="eastAsia"/>
          <w:color w:val="333333"/>
          <w:sz w:val="21"/>
          <w:szCs w:val="21"/>
        </w:rPr>
        <w:t>个工作日</w:t>
      </w:r>
    </w:p>
    <w:p w14:paraId="5EFFA0A2" w14:textId="77777777" w:rsidR="00D106B5" w:rsidRPr="009E3367" w:rsidRDefault="00D106B5" w:rsidP="00156AA3">
      <w:pPr>
        <w:pStyle w:val="4"/>
        <w:shd w:val="clear" w:color="auto" w:fill="FFFFFF"/>
        <w:spacing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 w:rsidRPr="009E3367">
        <w:rPr>
          <w:rFonts w:asciiTheme="majorEastAsia" w:hAnsiTheme="majorEastAsia" w:hint="eastAsia"/>
          <w:color w:val="333333"/>
          <w:sz w:val="21"/>
          <w:szCs w:val="21"/>
        </w:rPr>
        <w:t>九、联系人</w:t>
      </w:r>
    </w:p>
    <w:p w14:paraId="7894002C" w14:textId="5ECB7B78" w:rsidR="00F5696C" w:rsidRPr="00F5696C" w:rsidRDefault="00F5696C" w:rsidP="00F5696C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 w:rsidRPr="00F5696C">
        <w:rPr>
          <w:rFonts w:asciiTheme="majorEastAsia" w:eastAsiaTheme="majorEastAsia" w:hAnsiTheme="majorEastAsia" w:hint="eastAsia"/>
          <w:color w:val="333333"/>
          <w:szCs w:val="21"/>
        </w:rPr>
        <w:t>名  称：</w:t>
      </w:r>
      <w:r w:rsidR="002C6309" w:rsidRPr="002C6309">
        <w:rPr>
          <w:rFonts w:asciiTheme="majorEastAsia" w:eastAsiaTheme="majorEastAsia" w:hAnsiTheme="majorEastAsia" w:hint="eastAsia"/>
          <w:color w:val="333333"/>
          <w:szCs w:val="21"/>
        </w:rPr>
        <w:t>重庆市经济和信息化委员会</w:t>
      </w:r>
    </w:p>
    <w:p w14:paraId="0D62A5B1" w14:textId="77777777" w:rsidR="0040731A" w:rsidRPr="0040731A" w:rsidRDefault="0040731A" w:rsidP="0040731A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 w:hint="eastAsia"/>
          <w:color w:val="333333"/>
          <w:szCs w:val="21"/>
        </w:rPr>
      </w:pPr>
      <w:r w:rsidRPr="0040731A">
        <w:rPr>
          <w:rFonts w:asciiTheme="majorEastAsia" w:eastAsiaTheme="majorEastAsia" w:hAnsiTheme="majorEastAsia" w:hint="eastAsia"/>
          <w:color w:val="333333"/>
          <w:szCs w:val="21"/>
        </w:rPr>
        <w:t>联系人： 张老师</w:t>
      </w:r>
    </w:p>
    <w:p w14:paraId="1C7B38CA" w14:textId="77777777" w:rsidR="0040731A" w:rsidRPr="0040731A" w:rsidRDefault="0040731A" w:rsidP="0040731A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 w:hint="eastAsia"/>
          <w:color w:val="333333"/>
          <w:szCs w:val="21"/>
        </w:rPr>
      </w:pPr>
      <w:r w:rsidRPr="0040731A">
        <w:rPr>
          <w:rFonts w:asciiTheme="majorEastAsia" w:eastAsiaTheme="majorEastAsia" w:hAnsiTheme="majorEastAsia" w:hint="eastAsia"/>
          <w:color w:val="333333"/>
          <w:szCs w:val="21"/>
        </w:rPr>
        <w:t>电  话：（023）63897239</w:t>
      </w:r>
    </w:p>
    <w:p w14:paraId="61BD062C" w14:textId="3E3E6DC8" w:rsidR="00610BF2" w:rsidRPr="009E3367" w:rsidRDefault="0040731A" w:rsidP="0040731A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 w:rsidRPr="0040731A">
        <w:rPr>
          <w:rFonts w:asciiTheme="majorEastAsia" w:eastAsiaTheme="majorEastAsia" w:hAnsiTheme="majorEastAsia" w:hint="eastAsia"/>
          <w:color w:val="333333"/>
          <w:szCs w:val="21"/>
        </w:rPr>
        <w:t>地  址：重庆市</w:t>
      </w:r>
      <w:proofErr w:type="gramStart"/>
      <w:r w:rsidRPr="0040731A">
        <w:rPr>
          <w:rFonts w:asciiTheme="majorEastAsia" w:eastAsiaTheme="majorEastAsia" w:hAnsiTheme="majorEastAsia" w:hint="eastAsia"/>
          <w:color w:val="333333"/>
          <w:szCs w:val="21"/>
        </w:rPr>
        <w:t>渝</w:t>
      </w:r>
      <w:proofErr w:type="gramEnd"/>
      <w:r w:rsidRPr="0040731A">
        <w:rPr>
          <w:rFonts w:asciiTheme="majorEastAsia" w:eastAsiaTheme="majorEastAsia" w:hAnsiTheme="majorEastAsia" w:hint="eastAsia"/>
          <w:color w:val="333333"/>
          <w:szCs w:val="21"/>
        </w:rPr>
        <w:t>北区云杉南路12号</w:t>
      </w:r>
    </w:p>
    <w:sectPr w:rsidR="00610BF2" w:rsidRPr="009E3367" w:rsidSect="00C36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7A4F6" w14:textId="77777777" w:rsidR="00DE620A" w:rsidRDefault="00DE620A" w:rsidP="0074372C">
      <w:r>
        <w:separator/>
      </w:r>
    </w:p>
  </w:endnote>
  <w:endnote w:type="continuationSeparator" w:id="0">
    <w:p w14:paraId="2603A293" w14:textId="77777777" w:rsidR="00DE620A" w:rsidRDefault="00DE620A" w:rsidP="0074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EF6E" w14:textId="77777777" w:rsidR="00DE620A" w:rsidRDefault="00DE620A" w:rsidP="0074372C">
      <w:r>
        <w:separator/>
      </w:r>
    </w:p>
  </w:footnote>
  <w:footnote w:type="continuationSeparator" w:id="0">
    <w:p w14:paraId="569B8DAD" w14:textId="77777777" w:rsidR="00DE620A" w:rsidRDefault="00DE620A" w:rsidP="00743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72C"/>
    <w:rsid w:val="00002A9C"/>
    <w:rsid w:val="000119BC"/>
    <w:rsid w:val="00055EFD"/>
    <w:rsid w:val="000B549A"/>
    <w:rsid w:val="00106AE1"/>
    <w:rsid w:val="00156097"/>
    <w:rsid w:val="00156AA3"/>
    <w:rsid w:val="001A1150"/>
    <w:rsid w:val="001F21FA"/>
    <w:rsid w:val="002305D6"/>
    <w:rsid w:val="0025451E"/>
    <w:rsid w:val="002C6309"/>
    <w:rsid w:val="00305CAE"/>
    <w:rsid w:val="003958C6"/>
    <w:rsid w:val="003A1F4B"/>
    <w:rsid w:val="00403C7A"/>
    <w:rsid w:val="0040731A"/>
    <w:rsid w:val="00414489"/>
    <w:rsid w:val="004364F0"/>
    <w:rsid w:val="00493F50"/>
    <w:rsid w:val="0057590A"/>
    <w:rsid w:val="005D284C"/>
    <w:rsid w:val="00610BF2"/>
    <w:rsid w:val="00641F49"/>
    <w:rsid w:val="006B6DE1"/>
    <w:rsid w:val="0070028C"/>
    <w:rsid w:val="0074372C"/>
    <w:rsid w:val="0078122E"/>
    <w:rsid w:val="00987064"/>
    <w:rsid w:val="00996E3D"/>
    <w:rsid w:val="009E3367"/>
    <w:rsid w:val="00A01232"/>
    <w:rsid w:val="00A2600E"/>
    <w:rsid w:val="00B4652F"/>
    <w:rsid w:val="00B666B0"/>
    <w:rsid w:val="00B724DE"/>
    <w:rsid w:val="00B95CD0"/>
    <w:rsid w:val="00BA3EB1"/>
    <w:rsid w:val="00C07478"/>
    <w:rsid w:val="00C361A4"/>
    <w:rsid w:val="00CE2C71"/>
    <w:rsid w:val="00CE6C27"/>
    <w:rsid w:val="00D106B5"/>
    <w:rsid w:val="00D20D01"/>
    <w:rsid w:val="00D41A33"/>
    <w:rsid w:val="00D66B10"/>
    <w:rsid w:val="00D82D34"/>
    <w:rsid w:val="00DE620A"/>
    <w:rsid w:val="00DF3528"/>
    <w:rsid w:val="00E62D29"/>
    <w:rsid w:val="00F0123D"/>
    <w:rsid w:val="00F267B5"/>
    <w:rsid w:val="00F55749"/>
    <w:rsid w:val="00F5696C"/>
    <w:rsid w:val="00F658C0"/>
    <w:rsid w:val="00FE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AB5EC"/>
  <w15:docId w15:val="{39662FDC-C6D3-4905-92D2-C9CC605F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1A4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74372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106B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D106B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37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3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372C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74372C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style2">
    <w:name w:val="style2"/>
    <w:basedOn w:val="a"/>
    <w:rsid w:val="007437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4372C"/>
  </w:style>
  <w:style w:type="paragraph" w:customStyle="1" w:styleId="style1">
    <w:name w:val="style1"/>
    <w:basedOn w:val="a"/>
    <w:rsid w:val="007437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0">
    <w:name w:val="标题 4 字符"/>
    <w:basedOn w:val="a0"/>
    <w:link w:val="4"/>
    <w:uiPriority w:val="9"/>
    <w:rsid w:val="00D106B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7">
    <w:name w:val="Normal (Web)"/>
    <w:basedOn w:val="a"/>
    <w:uiPriority w:val="99"/>
    <w:unhideWhenUsed/>
    <w:rsid w:val="00D106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D106B5"/>
    <w:rPr>
      <w:b/>
      <w:bCs/>
      <w:sz w:val="32"/>
      <w:szCs w:val="32"/>
    </w:rPr>
  </w:style>
  <w:style w:type="character" w:customStyle="1" w:styleId="titleemph1">
    <w:name w:val="title_emph1"/>
    <w:rsid w:val="00156AA3"/>
    <w:rPr>
      <w:rFonts w:ascii="Arial" w:hAnsi="Arial" w:hint="default"/>
      <w:b/>
      <w:sz w:val="20"/>
    </w:rPr>
  </w:style>
  <w:style w:type="character" w:customStyle="1" w:styleId="TableTextChar">
    <w:name w:val="Table Text Char"/>
    <w:link w:val="TableText"/>
    <w:rsid w:val="00156097"/>
    <w:rPr>
      <w:rFonts w:ascii="Arial" w:hAnsi="Arial"/>
      <w:sz w:val="18"/>
    </w:rPr>
  </w:style>
  <w:style w:type="paragraph" w:customStyle="1" w:styleId="TableText">
    <w:name w:val="Table Text"/>
    <w:link w:val="TableTextChar"/>
    <w:rsid w:val="00156097"/>
    <w:pPr>
      <w:snapToGrid w:val="0"/>
      <w:spacing w:before="80" w:after="80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10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042">
                  <w:marLeft w:val="0"/>
                  <w:marRight w:val="30"/>
                  <w:marTop w:val="0"/>
                  <w:marBottom w:val="0"/>
                  <w:divBdr>
                    <w:top w:val="single" w:sz="6" w:space="0" w:color="B8D6EE"/>
                    <w:left w:val="single" w:sz="6" w:space="0" w:color="B8D6EE"/>
                    <w:bottom w:val="single" w:sz="6" w:space="0" w:color="B8D6EE"/>
                    <w:right w:val="single" w:sz="6" w:space="0" w:color="B8D6EE"/>
                  </w:divBdr>
                  <w:divsChild>
                    <w:div w:id="14081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36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6064">
                  <w:marLeft w:val="0"/>
                  <w:marRight w:val="0"/>
                  <w:marTop w:val="0"/>
                  <w:marBottom w:val="0"/>
                  <w:divBdr>
                    <w:top w:val="single" w:sz="6" w:space="23" w:color="E3E3E3"/>
                    <w:left w:val="single" w:sz="6" w:space="31" w:color="E3E3E3"/>
                    <w:bottom w:val="single" w:sz="6" w:space="25" w:color="E3E3E3"/>
                    <w:right w:val="single" w:sz="6" w:space="31" w:color="E3E3E3"/>
                  </w:divBdr>
                  <w:divsChild>
                    <w:div w:id="14774470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9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7119">
                  <w:marLeft w:val="0"/>
                  <w:marRight w:val="0"/>
                  <w:marTop w:val="0"/>
                  <w:marBottom w:val="0"/>
                  <w:divBdr>
                    <w:top w:val="single" w:sz="6" w:space="23" w:color="E3E3E3"/>
                    <w:left w:val="single" w:sz="6" w:space="31" w:color="E3E3E3"/>
                    <w:bottom w:val="single" w:sz="6" w:space="25" w:color="E3E3E3"/>
                    <w:right w:val="single" w:sz="6" w:space="31" w:color="E3E3E3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游 建伟</cp:lastModifiedBy>
  <cp:revision>32</cp:revision>
  <dcterms:created xsi:type="dcterms:W3CDTF">2017-03-14T01:58:00Z</dcterms:created>
  <dcterms:modified xsi:type="dcterms:W3CDTF">2023-01-18T01:19:00Z</dcterms:modified>
</cp:coreProperties>
</file>