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5249" w14:textId="18AD8794" w:rsidR="0090035E" w:rsidRDefault="00D44364" w:rsidP="007A2E4F">
      <w:pPr>
        <w:pStyle w:val="3"/>
        <w:shd w:val="clear" w:color="auto" w:fill="FFFFFF"/>
        <w:spacing w:line="400" w:lineRule="exact"/>
        <w:ind w:leftChars="-200" w:left="-420" w:rightChars="-200" w:right="-420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44364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重庆市无线电科普体验中心维护升级政府采购项目</w:t>
      </w:r>
    </w:p>
    <w:p w14:paraId="62C72E9C" w14:textId="413A6ACB" w:rsidR="00D106B5" w:rsidRPr="009E3367" w:rsidRDefault="00D106B5" w:rsidP="00F267B5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9E3367"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14:paraId="0E53FAB4" w14:textId="45AF80E7" w:rsidR="00D106B5" w:rsidRPr="00610BF2" w:rsidRDefault="00D106B5" w:rsidP="00610BF2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610BF2">
        <w:rPr>
          <w:rFonts w:asciiTheme="majorEastAsia" w:hAnsiTheme="majorEastAsia" w:hint="eastAsia"/>
          <w:color w:val="333333"/>
          <w:sz w:val="21"/>
          <w:szCs w:val="21"/>
        </w:rPr>
        <w:t>一、</w:t>
      </w:r>
      <w:r w:rsidR="00D41A33" w:rsidRPr="00610BF2">
        <w:rPr>
          <w:rFonts w:asciiTheme="majorEastAsia" w:hAnsiTheme="majorEastAsia" w:hint="eastAsia"/>
          <w:color w:val="333333"/>
          <w:sz w:val="21"/>
          <w:szCs w:val="21"/>
        </w:rPr>
        <w:t>项目号：</w:t>
      </w:r>
      <w:r w:rsidR="0053759B" w:rsidRPr="0053759B">
        <w:rPr>
          <w:rFonts w:asciiTheme="majorEastAsia" w:hAnsiTheme="majorEastAsia"/>
          <w:color w:val="333333"/>
          <w:sz w:val="21"/>
          <w:szCs w:val="21"/>
        </w:rPr>
        <w:t>CQCBJQ2108-123</w:t>
      </w:r>
    </w:p>
    <w:p w14:paraId="46C591AC" w14:textId="51CA35C1" w:rsidR="00D106B5" w:rsidRPr="009E3367" w:rsidRDefault="00D106B5" w:rsidP="002944E0">
      <w:pPr>
        <w:pStyle w:val="4"/>
        <w:shd w:val="clear" w:color="auto" w:fill="FFFFFF"/>
        <w:spacing w:line="240" w:lineRule="exact"/>
        <w:ind w:rightChars="-400" w:right="-840" w:firstLine="482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二、项目名称：</w:t>
      </w:r>
      <w:r w:rsidR="00D44364" w:rsidRPr="00D44364">
        <w:rPr>
          <w:rFonts w:asciiTheme="majorEastAsia" w:hAnsiTheme="majorEastAsia" w:hint="eastAsia"/>
          <w:color w:val="333333"/>
          <w:sz w:val="21"/>
          <w:szCs w:val="21"/>
        </w:rPr>
        <w:t>重庆市无线电科普体验中心维护升级政府采购项目</w:t>
      </w:r>
    </w:p>
    <w:p w14:paraId="24725BDD" w14:textId="7C7C84B0" w:rsidR="00D106B5" w:rsidRPr="009E3367" w:rsidRDefault="00D41A33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三、采购方式：</w:t>
      </w:r>
      <w:r w:rsidR="004334B7">
        <w:rPr>
          <w:rFonts w:asciiTheme="majorEastAsia" w:hAnsiTheme="majorEastAsia" w:hint="eastAsia"/>
          <w:color w:val="333333"/>
          <w:sz w:val="21"/>
          <w:szCs w:val="21"/>
        </w:rPr>
        <w:t>竞争性磋商</w:t>
      </w:r>
    </w:p>
    <w:p w14:paraId="523AE1BC" w14:textId="05668F01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四、评审日期： 20</w:t>
      </w:r>
      <w:r w:rsidR="00B24238">
        <w:rPr>
          <w:rFonts w:asciiTheme="majorEastAsia" w:hAnsiTheme="majorEastAsia"/>
          <w:color w:val="333333"/>
          <w:sz w:val="21"/>
          <w:szCs w:val="21"/>
        </w:rPr>
        <w:t>2</w:t>
      </w:r>
      <w:r w:rsidR="007C7AAD">
        <w:rPr>
          <w:rFonts w:asciiTheme="majorEastAsia" w:hAnsiTheme="majorEastAsia"/>
          <w:color w:val="333333"/>
          <w:sz w:val="21"/>
          <w:szCs w:val="21"/>
        </w:rPr>
        <w:t>1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386ED5">
        <w:rPr>
          <w:rFonts w:asciiTheme="majorEastAsia" w:hAnsiTheme="majorEastAsia"/>
          <w:color w:val="333333"/>
          <w:sz w:val="21"/>
          <w:szCs w:val="21"/>
        </w:rPr>
        <w:t>9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386ED5">
        <w:rPr>
          <w:rFonts w:asciiTheme="majorEastAsia" w:hAnsiTheme="majorEastAsia"/>
          <w:color w:val="333333"/>
          <w:sz w:val="21"/>
          <w:szCs w:val="21"/>
        </w:rPr>
        <w:t>3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14:paraId="37F2C8D5" w14:textId="70F7C8A6" w:rsidR="00D106B5" w:rsidRPr="009E3367" w:rsidRDefault="00D106B5" w:rsidP="00156AA3">
      <w:pPr>
        <w:pStyle w:val="4"/>
        <w:shd w:val="clear" w:color="auto" w:fill="FFFFFF"/>
        <w:spacing w:after="0"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五、公示日期： 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20</w:t>
      </w:r>
      <w:r w:rsidR="007C7AAD">
        <w:rPr>
          <w:rFonts w:asciiTheme="majorEastAsia" w:hAnsiTheme="majorEastAsia"/>
          <w:color w:val="333333"/>
          <w:sz w:val="21"/>
          <w:szCs w:val="21"/>
        </w:rPr>
        <w:t>21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386ED5">
        <w:rPr>
          <w:rFonts w:asciiTheme="majorEastAsia" w:hAnsiTheme="majorEastAsia"/>
          <w:color w:val="333333"/>
          <w:sz w:val="21"/>
          <w:szCs w:val="21"/>
        </w:rPr>
        <w:t>9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9E7604">
        <w:rPr>
          <w:rFonts w:asciiTheme="majorEastAsia" w:hAnsiTheme="majorEastAsia"/>
          <w:color w:val="333333"/>
          <w:sz w:val="21"/>
          <w:szCs w:val="21"/>
        </w:rPr>
        <w:t>6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日</w:t>
      </w:r>
    </w:p>
    <w:p w14:paraId="780F5D8E" w14:textId="77777777" w:rsidR="00D106B5" w:rsidRPr="006B6DE1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六、成交结果</w:t>
      </w:r>
    </w:p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558"/>
        <w:gridCol w:w="2837"/>
      </w:tblGrid>
      <w:tr w:rsidR="00D106B5" w:rsidRPr="009E3367" w14:paraId="61D4A2B0" w14:textId="77777777" w:rsidTr="00D44364">
        <w:trPr>
          <w:trHeight w:val="276"/>
          <w:tblCellSpacing w:w="15" w:type="dxa"/>
        </w:trPr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0A0D" w14:textId="77777777" w:rsidR="00D106B5" w:rsidRPr="009E3367" w:rsidRDefault="006B6DE1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</w:t>
            </w:r>
            <w:r w:rsidR="00D106B5"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内容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32C6" w14:textId="77777777" w:rsidR="00D106B5" w:rsidRPr="009E3367" w:rsidRDefault="00D106B5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8330" w14:textId="77777777" w:rsidR="00D106B5" w:rsidRPr="009E3367" w:rsidRDefault="00D106B5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第一成交候选人</w:t>
            </w:r>
          </w:p>
        </w:tc>
      </w:tr>
      <w:tr w:rsidR="00D106B5" w:rsidRPr="009E3367" w14:paraId="0DE8C753" w14:textId="77777777" w:rsidTr="00D44364">
        <w:trPr>
          <w:trHeight w:val="341"/>
          <w:tblCellSpacing w:w="15" w:type="dxa"/>
        </w:trPr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1EC1" w14:textId="5176D6FB" w:rsidR="00D106B5" w:rsidRPr="00156AA3" w:rsidRDefault="00D44364" w:rsidP="00156AA3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44364">
              <w:rPr>
                <w:rFonts w:asciiTheme="majorEastAsia" w:hAnsiTheme="majorEastAsia" w:hint="eastAsia"/>
                <w:color w:val="333333"/>
                <w:szCs w:val="21"/>
              </w:rPr>
              <w:t>重庆市无线电科普体验中心维护升级政府采购项目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A7FA" w14:textId="36F9C1E4" w:rsidR="00D106B5" w:rsidRPr="001B6EDB" w:rsidRDefault="00D44364" w:rsidP="00156A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44364">
              <w:rPr>
                <w:rFonts w:asciiTheme="majorEastAsia" w:eastAsiaTheme="majorEastAsia" w:hAnsiTheme="majorEastAsia"/>
                <w:color w:val="333333"/>
                <w:szCs w:val="21"/>
              </w:rPr>
              <w:t>468000.00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282B" w14:textId="7AE8F6AC" w:rsidR="00D106B5" w:rsidRPr="00D20D01" w:rsidRDefault="00D44364" w:rsidP="00156AA3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44364">
              <w:rPr>
                <w:rFonts w:asciiTheme="majorEastAsia" w:hAnsiTheme="majorEastAsia" w:hint="eastAsia"/>
                <w:color w:val="333333"/>
                <w:szCs w:val="21"/>
              </w:rPr>
              <w:t>重庆科技学院</w:t>
            </w:r>
          </w:p>
        </w:tc>
      </w:tr>
    </w:tbl>
    <w:p w14:paraId="36337C7E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156097">
        <w:rPr>
          <w:rFonts w:asciiTheme="majorEastAsia" w:hAnsiTheme="majorEastAsia" w:hint="eastAsia"/>
          <w:color w:val="333333"/>
          <w:sz w:val="21"/>
          <w:szCs w:val="21"/>
        </w:rPr>
        <w:t>磋商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小组成员名单</w:t>
      </w:r>
    </w:p>
    <w:p w14:paraId="703BB03B" w14:textId="5E8E0FCE" w:rsidR="00D106B5" w:rsidRPr="009E3367" w:rsidRDefault="0053759B" w:rsidP="00156AA3">
      <w:pPr>
        <w:pStyle w:val="a7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53759B">
        <w:rPr>
          <w:rFonts w:asciiTheme="majorEastAsia" w:eastAsiaTheme="majorEastAsia" w:hAnsiTheme="majorEastAsia" w:hint="eastAsia"/>
          <w:color w:val="333333"/>
          <w:sz w:val="21"/>
          <w:szCs w:val="21"/>
        </w:rPr>
        <w:t>尤  毅</w:t>
      </w:r>
      <w:r w:rsidR="00D106B5"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 w:rsidRPr="0053759B">
        <w:rPr>
          <w:rFonts w:asciiTheme="majorEastAsia" w:eastAsiaTheme="majorEastAsia" w:hAnsiTheme="majorEastAsia" w:hint="eastAsia"/>
          <w:color w:val="333333"/>
          <w:sz w:val="21"/>
          <w:szCs w:val="21"/>
        </w:rPr>
        <w:t>王  健</w:t>
      </w:r>
      <w:r w:rsidR="00D106B5"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 w:rsidRPr="0053759B">
        <w:rPr>
          <w:rFonts w:asciiTheme="majorEastAsia" w:eastAsiaTheme="majorEastAsia" w:hAnsiTheme="majorEastAsia" w:hint="eastAsia"/>
          <w:color w:val="333333"/>
          <w:sz w:val="21"/>
          <w:szCs w:val="21"/>
        </w:rPr>
        <w:t>赵国栋</w:t>
      </w:r>
    </w:p>
    <w:p w14:paraId="3CE4CC0F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八、其他事项</w:t>
      </w:r>
    </w:p>
    <w:p w14:paraId="30752268" w14:textId="77777777" w:rsidR="00D106B5" w:rsidRPr="009E3367" w:rsidRDefault="00D106B5" w:rsidP="00156AA3">
      <w:pPr>
        <w:pStyle w:val="a7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本项目公示期</w:t>
      </w:r>
      <w:r w:rsidR="00B724DE">
        <w:rPr>
          <w:rFonts w:asciiTheme="majorEastAsia" w:eastAsiaTheme="majorEastAsia" w:hAnsiTheme="majorEastAsia" w:hint="eastAsia"/>
          <w:color w:val="333333"/>
          <w:sz w:val="21"/>
          <w:szCs w:val="21"/>
        </w:rPr>
        <w:t>1</w:t>
      </w: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个工作日</w:t>
      </w:r>
    </w:p>
    <w:p w14:paraId="18B5CA26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14:paraId="5CE549AB" w14:textId="77777777" w:rsidR="00753E10" w:rsidRPr="00753E10" w:rsidRDefault="00753E10" w:rsidP="00753E10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753E10">
        <w:rPr>
          <w:rFonts w:asciiTheme="majorEastAsia" w:eastAsiaTheme="majorEastAsia" w:hAnsiTheme="majorEastAsia" w:hint="eastAsia"/>
          <w:color w:val="333333"/>
          <w:szCs w:val="21"/>
        </w:rPr>
        <w:t>（一）采购人：重庆市无线电监测站</w:t>
      </w:r>
    </w:p>
    <w:p w14:paraId="04C1BDF9" w14:textId="77777777" w:rsidR="00811362" w:rsidRPr="00811362" w:rsidRDefault="00811362" w:rsidP="0081136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811362">
        <w:rPr>
          <w:rFonts w:asciiTheme="majorEastAsia" w:eastAsiaTheme="majorEastAsia" w:hAnsiTheme="majorEastAsia" w:hint="eastAsia"/>
          <w:color w:val="333333"/>
          <w:szCs w:val="21"/>
        </w:rPr>
        <w:t>联系人：罗老师</w:t>
      </w:r>
    </w:p>
    <w:p w14:paraId="17A1A49E" w14:textId="77777777" w:rsidR="00811362" w:rsidRPr="00811362" w:rsidRDefault="00811362" w:rsidP="0081136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811362">
        <w:rPr>
          <w:rFonts w:asciiTheme="majorEastAsia" w:eastAsiaTheme="majorEastAsia" w:hAnsiTheme="majorEastAsia" w:hint="eastAsia"/>
          <w:color w:val="333333"/>
          <w:szCs w:val="21"/>
        </w:rPr>
        <w:t>电  话：（023）67710873</w:t>
      </w:r>
    </w:p>
    <w:p w14:paraId="6A568DC2" w14:textId="77777777" w:rsidR="00811362" w:rsidRDefault="00811362" w:rsidP="0081136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811362">
        <w:rPr>
          <w:rFonts w:asciiTheme="majorEastAsia" w:eastAsiaTheme="majorEastAsia" w:hAnsiTheme="majorEastAsia" w:hint="eastAsia"/>
          <w:color w:val="333333"/>
          <w:szCs w:val="21"/>
        </w:rPr>
        <w:t>地  址：重庆市江北区兴隆路26号数码大厦A座15楼</w:t>
      </w:r>
    </w:p>
    <w:p w14:paraId="380230C1" w14:textId="213ADDAA" w:rsidR="00C864A7" w:rsidRPr="00C864A7" w:rsidRDefault="00C864A7" w:rsidP="0081136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（二）采购代理机构：重庆市中基致信招标代理有限公司</w:t>
      </w:r>
    </w:p>
    <w:p w14:paraId="47152911" w14:textId="7B2DE603" w:rsidR="00C864A7" w:rsidRPr="00C864A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联系人：游老师、</w:t>
      </w:r>
      <w:r w:rsidR="002A6A5E">
        <w:rPr>
          <w:rFonts w:asciiTheme="majorEastAsia" w:eastAsiaTheme="majorEastAsia" w:hAnsiTheme="majorEastAsia" w:hint="eastAsia"/>
          <w:color w:val="333333"/>
          <w:szCs w:val="21"/>
        </w:rPr>
        <w:t>胡</w:t>
      </w:r>
      <w:r w:rsidRPr="00C864A7">
        <w:rPr>
          <w:rFonts w:asciiTheme="majorEastAsia" w:eastAsiaTheme="majorEastAsia" w:hAnsiTheme="majorEastAsia" w:hint="eastAsia"/>
          <w:color w:val="333333"/>
          <w:szCs w:val="21"/>
        </w:rPr>
        <w:t>老师</w:t>
      </w:r>
    </w:p>
    <w:p w14:paraId="11D5398F" w14:textId="20F1575A" w:rsidR="00C864A7" w:rsidRPr="00C864A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电  话：（023）887588</w:t>
      </w:r>
      <w:r w:rsidR="00EE72B2">
        <w:rPr>
          <w:rFonts w:asciiTheme="majorEastAsia" w:eastAsiaTheme="majorEastAsia" w:hAnsiTheme="majorEastAsia"/>
          <w:color w:val="333333"/>
          <w:szCs w:val="21"/>
        </w:rPr>
        <w:t>47</w:t>
      </w:r>
      <w:r w:rsidRPr="00C864A7">
        <w:rPr>
          <w:rFonts w:asciiTheme="majorEastAsia" w:eastAsiaTheme="majorEastAsia" w:hAnsiTheme="majorEastAsia" w:hint="eastAsia"/>
          <w:color w:val="333333"/>
          <w:szCs w:val="21"/>
        </w:rPr>
        <w:t>、887588</w:t>
      </w:r>
      <w:r w:rsidR="00EE72B2">
        <w:rPr>
          <w:rFonts w:asciiTheme="majorEastAsia" w:eastAsiaTheme="majorEastAsia" w:hAnsiTheme="majorEastAsia"/>
          <w:color w:val="333333"/>
          <w:szCs w:val="21"/>
        </w:rPr>
        <w:t>52</w:t>
      </w:r>
    </w:p>
    <w:p w14:paraId="3C0DE842" w14:textId="77777777" w:rsidR="00C864A7" w:rsidRPr="00C864A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传  真：（023）88505947</w:t>
      </w:r>
    </w:p>
    <w:p w14:paraId="3A16098C" w14:textId="7C94067D" w:rsidR="00D106B5" w:rsidRPr="009E336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地  址：重庆市渝北区财富大道2号财富大厦A座九楼</w:t>
      </w:r>
    </w:p>
    <w:sectPr w:rsidR="00D106B5" w:rsidRPr="009E3367" w:rsidSect="00C3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21D7" w14:textId="77777777" w:rsidR="007102F4" w:rsidRDefault="007102F4" w:rsidP="0074372C">
      <w:r>
        <w:separator/>
      </w:r>
    </w:p>
  </w:endnote>
  <w:endnote w:type="continuationSeparator" w:id="0">
    <w:p w14:paraId="0DBA71F1" w14:textId="77777777" w:rsidR="007102F4" w:rsidRDefault="007102F4" w:rsidP="007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7E30" w14:textId="77777777" w:rsidR="007102F4" w:rsidRDefault="007102F4" w:rsidP="0074372C">
      <w:r>
        <w:separator/>
      </w:r>
    </w:p>
  </w:footnote>
  <w:footnote w:type="continuationSeparator" w:id="0">
    <w:p w14:paraId="09B69440" w14:textId="77777777" w:rsidR="007102F4" w:rsidRDefault="007102F4" w:rsidP="0074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2C"/>
    <w:rsid w:val="00002A9C"/>
    <w:rsid w:val="000119BC"/>
    <w:rsid w:val="00046334"/>
    <w:rsid w:val="00055EFD"/>
    <w:rsid w:val="00060CBA"/>
    <w:rsid w:val="00094330"/>
    <w:rsid w:val="000B518D"/>
    <w:rsid w:val="00106AE1"/>
    <w:rsid w:val="0013020C"/>
    <w:rsid w:val="00156097"/>
    <w:rsid w:val="00156AA3"/>
    <w:rsid w:val="001B6152"/>
    <w:rsid w:val="001B6EDB"/>
    <w:rsid w:val="001F21FA"/>
    <w:rsid w:val="002305D6"/>
    <w:rsid w:val="0025451E"/>
    <w:rsid w:val="002944E0"/>
    <w:rsid w:val="002A6A5E"/>
    <w:rsid w:val="002F295F"/>
    <w:rsid w:val="00305CAE"/>
    <w:rsid w:val="00386ED5"/>
    <w:rsid w:val="003958C6"/>
    <w:rsid w:val="003A1F4B"/>
    <w:rsid w:val="003A4506"/>
    <w:rsid w:val="003D08B0"/>
    <w:rsid w:val="004334B7"/>
    <w:rsid w:val="004753C7"/>
    <w:rsid w:val="00480668"/>
    <w:rsid w:val="00482B63"/>
    <w:rsid w:val="005075EB"/>
    <w:rsid w:val="0053759B"/>
    <w:rsid w:val="005A6BF5"/>
    <w:rsid w:val="005B1FD3"/>
    <w:rsid w:val="005C7CA1"/>
    <w:rsid w:val="005D284C"/>
    <w:rsid w:val="005E2BA5"/>
    <w:rsid w:val="00610BF2"/>
    <w:rsid w:val="00612EFF"/>
    <w:rsid w:val="0061340D"/>
    <w:rsid w:val="006577D6"/>
    <w:rsid w:val="006B6DE1"/>
    <w:rsid w:val="007102F4"/>
    <w:rsid w:val="0074372C"/>
    <w:rsid w:val="00753E10"/>
    <w:rsid w:val="0078122E"/>
    <w:rsid w:val="007A2A91"/>
    <w:rsid w:val="007A2E4F"/>
    <w:rsid w:val="007C7AAD"/>
    <w:rsid w:val="00811362"/>
    <w:rsid w:val="0084065D"/>
    <w:rsid w:val="00860D0B"/>
    <w:rsid w:val="00861C75"/>
    <w:rsid w:val="008942D8"/>
    <w:rsid w:val="008D2CCD"/>
    <w:rsid w:val="0090035E"/>
    <w:rsid w:val="00902E69"/>
    <w:rsid w:val="009461E8"/>
    <w:rsid w:val="00987064"/>
    <w:rsid w:val="009C06F1"/>
    <w:rsid w:val="009E3367"/>
    <w:rsid w:val="009E6AAF"/>
    <w:rsid w:val="009E7604"/>
    <w:rsid w:val="00A01232"/>
    <w:rsid w:val="00A2600E"/>
    <w:rsid w:val="00AE50AD"/>
    <w:rsid w:val="00B24238"/>
    <w:rsid w:val="00B666B0"/>
    <w:rsid w:val="00B724DE"/>
    <w:rsid w:val="00B81162"/>
    <w:rsid w:val="00B95CD0"/>
    <w:rsid w:val="00BA3EB1"/>
    <w:rsid w:val="00BD6DF2"/>
    <w:rsid w:val="00C25292"/>
    <w:rsid w:val="00C361A4"/>
    <w:rsid w:val="00C74513"/>
    <w:rsid w:val="00C864A7"/>
    <w:rsid w:val="00CC7350"/>
    <w:rsid w:val="00CE6C27"/>
    <w:rsid w:val="00D106B5"/>
    <w:rsid w:val="00D20D01"/>
    <w:rsid w:val="00D41A33"/>
    <w:rsid w:val="00D44364"/>
    <w:rsid w:val="00D66B10"/>
    <w:rsid w:val="00D9742B"/>
    <w:rsid w:val="00DD70A2"/>
    <w:rsid w:val="00E11014"/>
    <w:rsid w:val="00E62D29"/>
    <w:rsid w:val="00EE72B2"/>
    <w:rsid w:val="00EF66CB"/>
    <w:rsid w:val="00F0123D"/>
    <w:rsid w:val="00F267B5"/>
    <w:rsid w:val="00F65077"/>
    <w:rsid w:val="00F658C0"/>
    <w:rsid w:val="00F76A38"/>
    <w:rsid w:val="00F95172"/>
    <w:rsid w:val="00FD4D5E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2887"/>
  <w15:docId w15:val="{39662FDC-C6D3-4905-92D2-C9CC605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A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37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106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106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72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4372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4372C"/>
  </w:style>
  <w:style w:type="paragraph" w:customStyle="1" w:styleId="style1">
    <w:name w:val="style1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106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10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106B5"/>
    <w:rPr>
      <w:b/>
      <w:bCs/>
      <w:sz w:val="32"/>
      <w:szCs w:val="32"/>
    </w:rPr>
  </w:style>
  <w:style w:type="character" w:customStyle="1" w:styleId="titleemph1">
    <w:name w:val="title_emph1"/>
    <w:rsid w:val="00156AA3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156097"/>
    <w:rPr>
      <w:rFonts w:ascii="Arial" w:hAnsi="Arial"/>
      <w:sz w:val="18"/>
    </w:rPr>
  </w:style>
  <w:style w:type="paragraph" w:customStyle="1" w:styleId="TableText">
    <w:name w:val="Table Text"/>
    <w:link w:val="TableTextChar"/>
    <w:rsid w:val="00156097"/>
    <w:pPr>
      <w:snapToGrid w:val="0"/>
      <w:spacing w:before="80" w:after="8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42">
                  <w:marLeft w:val="0"/>
                  <w:marRight w:val="30"/>
                  <w:marTop w:val="0"/>
                  <w:marBottom w:val="0"/>
                  <w:divBdr>
                    <w:top w:val="single" w:sz="6" w:space="0" w:color="B8D6EE"/>
                    <w:left w:val="single" w:sz="6" w:space="0" w:color="B8D6EE"/>
                    <w:bottom w:val="single" w:sz="6" w:space="0" w:color="B8D6EE"/>
                    <w:right w:val="single" w:sz="6" w:space="0" w:color="B8D6EE"/>
                  </w:divBdr>
                  <w:divsChild>
                    <w:div w:id="1408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64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  <w:divsChild>
                    <w:div w:id="1477447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119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游 建伟</cp:lastModifiedBy>
  <cp:revision>60</cp:revision>
  <dcterms:created xsi:type="dcterms:W3CDTF">2017-03-14T01:58:00Z</dcterms:created>
  <dcterms:modified xsi:type="dcterms:W3CDTF">2021-09-06T01:29:00Z</dcterms:modified>
</cp:coreProperties>
</file>