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5249" w14:textId="7C1FE830" w:rsidR="0090035E" w:rsidRDefault="00386ED5" w:rsidP="00386ED5">
      <w:pPr>
        <w:pStyle w:val="3"/>
        <w:shd w:val="clear" w:color="auto" w:fill="FFFFFF"/>
        <w:spacing w:line="400" w:lineRule="exact"/>
        <w:ind w:leftChars="-100" w:left="-210" w:rightChars="-100" w:right="-210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386ED5">
        <w:rPr>
          <w:rFonts w:asciiTheme="majorEastAsia" w:eastAsiaTheme="majorEastAsia" w:hAnsiTheme="majorEastAsia" w:hint="eastAsia"/>
          <w:color w:val="333333"/>
          <w:sz w:val="36"/>
          <w:szCs w:val="36"/>
        </w:rPr>
        <w:t>重庆市无线电管理信息化建设课题研究政府采购项目</w:t>
      </w:r>
    </w:p>
    <w:p w14:paraId="62C72E9C" w14:textId="413A6ACB" w:rsidR="00D106B5" w:rsidRPr="009E3367" w:rsidRDefault="00D106B5" w:rsidP="00F267B5">
      <w:pPr>
        <w:pStyle w:val="3"/>
        <w:shd w:val="clear" w:color="auto" w:fill="FFFFFF"/>
        <w:spacing w:line="400" w:lineRule="exact"/>
        <w:jc w:val="center"/>
        <w:rPr>
          <w:rFonts w:asciiTheme="majorEastAsia" w:eastAsiaTheme="majorEastAsia" w:hAnsiTheme="majorEastAsia"/>
          <w:color w:val="333333"/>
          <w:sz w:val="36"/>
          <w:szCs w:val="36"/>
        </w:rPr>
      </w:pPr>
      <w:r w:rsidRPr="009E3367">
        <w:rPr>
          <w:rFonts w:asciiTheme="majorEastAsia" w:eastAsiaTheme="majorEastAsia" w:hAnsiTheme="majorEastAsia" w:hint="eastAsia"/>
          <w:color w:val="333333"/>
          <w:sz w:val="36"/>
          <w:szCs w:val="36"/>
        </w:rPr>
        <w:t>结果公示</w:t>
      </w:r>
    </w:p>
    <w:p w14:paraId="0E53FAB4" w14:textId="736CA2FB" w:rsidR="00D106B5" w:rsidRPr="00610BF2" w:rsidRDefault="00D106B5" w:rsidP="00610BF2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610BF2">
        <w:rPr>
          <w:rFonts w:asciiTheme="majorEastAsia" w:hAnsiTheme="majorEastAsia" w:hint="eastAsia"/>
          <w:color w:val="333333"/>
          <w:sz w:val="21"/>
          <w:szCs w:val="21"/>
        </w:rPr>
        <w:t>一、</w:t>
      </w:r>
      <w:r w:rsidR="00D41A33" w:rsidRPr="00610BF2">
        <w:rPr>
          <w:rFonts w:asciiTheme="majorEastAsia" w:hAnsiTheme="majorEastAsia" w:hint="eastAsia"/>
          <w:color w:val="333333"/>
          <w:sz w:val="21"/>
          <w:szCs w:val="21"/>
        </w:rPr>
        <w:t>项目号：</w:t>
      </w:r>
      <w:r w:rsidR="00386ED5" w:rsidRPr="00386ED5">
        <w:rPr>
          <w:rFonts w:asciiTheme="majorEastAsia" w:hAnsiTheme="majorEastAsia"/>
          <w:color w:val="333333"/>
          <w:sz w:val="21"/>
          <w:szCs w:val="21"/>
        </w:rPr>
        <w:t>CQCBJQ2108-134</w:t>
      </w:r>
    </w:p>
    <w:p w14:paraId="46C591AC" w14:textId="0A239E2E" w:rsidR="00D106B5" w:rsidRPr="009E3367" w:rsidRDefault="00D106B5" w:rsidP="002944E0">
      <w:pPr>
        <w:pStyle w:val="4"/>
        <w:shd w:val="clear" w:color="auto" w:fill="FFFFFF"/>
        <w:spacing w:line="240" w:lineRule="exact"/>
        <w:ind w:rightChars="-400" w:right="-840" w:firstLine="482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二、项目名称：</w:t>
      </w:r>
      <w:r w:rsidR="00386ED5" w:rsidRPr="00386ED5">
        <w:rPr>
          <w:rFonts w:asciiTheme="majorEastAsia" w:hAnsiTheme="majorEastAsia" w:hint="eastAsia"/>
          <w:color w:val="333333"/>
          <w:sz w:val="21"/>
          <w:szCs w:val="21"/>
        </w:rPr>
        <w:t>重庆市无线电管理信息化建设课题研究政府采购项目</w:t>
      </w:r>
    </w:p>
    <w:p w14:paraId="24725BDD" w14:textId="7C7C84B0" w:rsidR="00D106B5" w:rsidRPr="009E3367" w:rsidRDefault="00D41A33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>
        <w:rPr>
          <w:rFonts w:asciiTheme="majorEastAsia" w:hAnsiTheme="majorEastAsia" w:hint="eastAsia"/>
          <w:color w:val="333333"/>
          <w:sz w:val="21"/>
          <w:szCs w:val="21"/>
        </w:rPr>
        <w:t>三、采购方式：</w:t>
      </w:r>
      <w:r w:rsidR="004334B7">
        <w:rPr>
          <w:rFonts w:asciiTheme="majorEastAsia" w:hAnsiTheme="majorEastAsia" w:hint="eastAsia"/>
          <w:color w:val="333333"/>
          <w:sz w:val="21"/>
          <w:szCs w:val="21"/>
        </w:rPr>
        <w:t>竞争性磋商</w:t>
      </w:r>
    </w:p>
    <w:p w14:paraId="523AE1BC" w14:textId="05668F01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四、评审日期： 20</w:t>
      </w:r>
      <w:r w:rsidR="00B24238">
        <w:rPr>
          <w:rFonts w:asciiTheme="majorEastAsia" w:hAnsiTheme="majorEastAsia"/>
          <w:color w:val="333333"/>
          <w:sz w:val="21"/>
          <w:szCs w:val="21"/>
        </w:rPr>
        <w:t>2</w:t>
      </w:r>
      <w:r w:rsidR="007C7AAD">
        <w:rPr>
          <w:rFonts w:asciiTheme="majorEastAsia" w:hAnsiTheme="majorEastAsia"/>
          <w:color w:val="333333"/>
          <w:sz w:val="21"/>
          <w:szCs w:val="21"/>
        </w:rPr>
        <w:t>1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386ED5">
        <w:rPr>
          <w:rFonts w:asciiTheme="majorEastAsia" w:hAnsiTheme="majorEastAsia"/>
          <w:color w:val="333333"/>
          <w:sz w:val="21"/>
          <w:szCs w:val="21"/>
        </w:rPr>
        <w:t>9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386ED5">
        <w:rPr>
          <w:rFonts w:asciiTheme="majorEastAsia" w:hAnsiTheme="majorEastAsia"/>
          <w:color w:val="333333"/>
          <w:sz w:val="21"/>
          <w:szCs w:val="21"/>
        </w:rPr>
        <w:t>3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日 </w:t>
      </w:r>
    </w:p>
    <w:p w14:paraId="37F2C8D5" w14:textId="556C4018" w:rsidR="00D106B5" w:rsidRPr="009E3367" w:rsidRDefault="00D106B5" w:rsidP="00156AA3">
      <w:pPr>
        <w:pStyle w:val="4"/>
        <w:shd w:val="clear" w:color="auto" w:fill="FFFFFF"/>
        <w:spacing w:after="0"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 xml:space="preserve">五、公示日期： 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20</w:t>
      </w:r>
      <w:r w:rsidR="007C7AAD">
        <w:rPr>
          <w:rFonts w:asciiTheme="majorEastAsia" w:hAnsiTheme="majorEastAsia"/>
          <w:color w:val="333333"/>
          <w:sz w:val="21"/>
          <w:szCs w:val="21"/>
        </w:rPr>
        <w:t>21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年</w:t>
      </w:r>
      <w:r w:rsidR="00386ED5">
        <w:rPr>
          <w:rFonts w:asciiTheme="majorEastAsia" w:hAnsiTheme="majorEastAsia"/>
          <w:color w:val="333333"/>
          <w:sz w:val="21"/>
          <w:szCs w:val="21"/>
        </w:rPr>
        <w:t>9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月</w:t>
      </w:r>
      <w:r w:rsidR="00386ED5">
        <w:rPr>
          <w:rFonts w:asciiTheme="majorEastAsia" w:hAnsiTheme="majorEastAsia"/>
          <w:color w:val="333333"/>
          <w:sz w:val="21"/>
          <w:szCs w:val="21"/>
        </w:rPr>
        <w:t>3</w:t>
      </w:r>
      <w:r w:rsidR="007C7AAD" w:rsidRPr="009E3367">
        <w:rPr>
          <w:rFonts w:asciiTheme="majorEastAsia" w:hAnsiTheme="majorEastAsia" w:hint="eastAsia"/>
          <w:color w:val="333333"/>
          <w:sz w:val="21"/>
          <w:szCs w:val="21"/>
        </w:rPr>
        <w:t>日</w:t>
      </w:r>
    </w:p>
    <w:p w14:paraId="780F5D8E" w14:textId="77777777" w:rsidR="00D106B5" w:rsidRPr="006B6DE1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六、成交结果</w:t>
      </w:r>
    </w:p>
    <w:tbl>
      <w:tblPr>
        <w:tblW w:w="491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558"/>
        <w:gridCol w:w="2837"/>
      </w:tblGrid>
      <w:tr w:rsidR="00D106B5" w:rsidRPr="009E3367" w14:paraId="61D4A2B0" w14:textId="77777777" w:rsidTr="00F65077">
        <w:trPr>
          <w:trHeight w:val="276"/>
          <w:tblCellSpacing w:w="15" w:type="dxa"/>
        </w:trPr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50A0D" w14:textId="77777777" w:rsidR="00D106B5" w:rsidRPr="009E3367" w:rsidRDefault="006B6DE1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项目</w:t>
            </w:r>
            <w:r w:rsidR="00D106B5"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内容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F32C6" w14:textId="77777777" w:rsidR="00D106B5" w:rsidRPr="009E3367" w:rsidRDefault="00D106B5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金额（元）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B8330" w14:textId="77777777" w:rsidR="00D106B5" w:rsidRPr="009E3367" w:rsidRDefault="00D106B5" w:rsidP="00156AA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333333"/>
                <w:szCs w:val="21"/>
              </w:rPr>
            </w:pPr>
            <w:r w:rsidRPr="009E3367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第一成交候选人</w:t>
            </w:r>
          </w:p>
        </w:tc>
      </w:tr>
      <w:tr w:rsidR="00D106B5" w:rsidRPr="009E3367" w14:paraId="0DE8C753" w14:textId="77777777" w:rsidTr="00F65077">
        <w:trPr>
          <w:trHeight w:val="341"/>
          <w:tblCellSpacing w:w="15" w:type="dxa"/>
        </w:trPr>
        <w:tc>
          <w:tcPr>
            <w:tcW w:w="2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21EC1" w14:textId="777209D0" w:rsidR="00D106B5" w:rsidRPr="00156AA3" w:rsidRDefault="00386ED5" w:rsidP="00156AA3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386ED5">
              <w:rPr>
                <w:rFonts w:asciiTheme="majorEastAsia" w:hAnsiTheme="majorEastAsia" w:hint="eastAsia"/>
                <w:color w:val="333333"/>
                <w:szCs w:val="21"/>
              </w:rPr>
              <w:t>重庆市无线电管理信息化建设课题研究政府采购项目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2A7FA" w14:textId="2F7E3DA0" w:rsidR="00D106B5" w:rsidRPr="001B6EDB" w:rsidRDefault="00386ED5" w:rsidP="00156A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86ED5">
              <w:rPr>
                <w:rFonts w:asciiTheme="majorEastAsia" w:eastAsiaTheme="majorEastAsia" w:hAnsiTheme="majorEastAsia"/>
                <w:color w:val="333333"/>
                <w:szCs w:val="21"/>
              </w:rPr>
              <w:t>245000.00</w:t>
            </w:r>
          </w:p>
        </w:tc>
        <w:tc>
          <w:tcPr>
            <w:tcW w:w="1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3282B" w14:textId="73D37EB6" w:rsidR="00D106B5" w:rsidRPr="00D20D01" w:rsidRDefault="00386ED5" w:rsidP="00156AA3"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 w:rsidRPr="00386ED5">
              <w:rPr>
                <w:rFonts w:asciiTheme="majorEastAsia" w:hAnsiTheme="majorEastAsia" w:hint="eastAsia"/>
                <w:color w:val="333333"/>
                <w:szCs w:val="21"/>
              </w:rPr>
              <w:t>重庆信息通信研究院</w:t>
            </w:r>
          </w:p>
        </w:tc>
      </w:tr>
    </w:tbl>
    <w:p w14:paraId="36337C7E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七、</w:t>
      </w:r>
      <w:r w:rsidR="00156097">
        <w:rPr>
          <w:rFonts w:asciiTheme="majorEastAsia" w:hAnsiTheme="majorEastAsia" w:hint="eastAsia"/>
          <w:color w:val="333333"/>
          <w:sz w:val="21"/>
          <w:szCs w:val="21"/>
        </w:rPr>
        <w:t>磋商</w:t>
      </w:r>
      <w:r w:rsidRPr="009E3367">
        <w:rPr>
          <w:rFonts w:asciiTheme="majorEastAsia" w:hAnsiTheme="majorEastAsia" w:hint="eastAsia"/>
          <w:color w:val="333333"/>
          <w:sz w:val="21"/>
          <w:szCs w:val="21"/>
        </w:rPr>
        <w:t>小组成员名单</w:t>
      </w:r>
    </w:p>
    <w:p w14:paraId="703BB03B" w14:textId="3DC3B5DF" w:rsidR="00D106B5" w:rsidRPr="009E3367" w:rsidRDefault="00386ED5" w:rsidP="00156AA3">
      <w:pPr>
        <w:pStyle w:val="a7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叶海</w:t>
      </w:r>
      <w:r w:rsidR="00D106B5"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 w:rsidR="00EF66CB" w:rsidRPr="00EF66CB">
        <w:rPr>
          <w:rFonts w:asciiTheme="majorEastAsia" w:eastAsiaTheme="majorEastAsia" w:hAnsiTheme="majorEastAsia" w:hint="eastAsia"/>
          <w:color w:val="333333"/>
          <w:sz w:val="21"/>
          <w:szCs w:val="21"/>
        </w:rPr>
        <w:t>赖宁</w:t>
      </w:r>
      <w:r w:rsidR="00D106B5"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>彭浣嘉</w:t>
      </w:r>
    </w:p>
    <w:p w14:paraId="3CE4CC0F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八、其他事项</w:t>
      </w:r>
    </w:p>
    <w:p w14:paraId="30752268" w14:textId="77777777" w:rsidR="00D106B5" w:rsidRPr="009E3367" w:rsidRDefault="00D106B5" w:rsidP="00156AA3">
      <w:pPr>
        <w:pStyle w:val="a7"/>
        <w:shd w:val="clear" w:color="auto" w:fill="FFFFFF"/>
        <w:spacing w:line="240" w:lineRule="exact"/>
        <w:ind w:firstLine="48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本项目公示期</w:t>
      </w:r>
      <w:r w:rsidR="00B724DE">
        <w:rPr>
          <w:rFonts w:asciiTheme="majorEastAsia" w:eastAsiaTheme="majorEastAsia" w:hAnsiTheme="majorEastAsia" w:hint="eastAsia"/>
          <w:color w:val="333333"/>
          <w:sz w:val="21"/>
          <w:szCs w:val="21"/>
        </w:rPr>
        <w:t>1</w:t>
      </w:r>
      <w:r w:rsidRPr="009E3367">
        <w:rPr>
          <w:rFonts w:asciiTheme="majorEastAsia" w:eastAsiaTheme="majorEastAsia" w:hAnsiTheme="majorEastAsia" w:hint="eastAsia"/>
          <w:color w:val="333333"/>
          <w:sz w:val="21"/>
          <w:szCs w:val="21"/>
        </w:rPr>
        <w:t>个工作日</w:t>
      </w:r>
    </w:p>
    <w:p w14:paraId="18B5CA26" w14:textId="77777777" w:rsidR="00D106B5" w:rsidRPr="009E3367" w:rsidRDefault="00D106B5" w:rsidP="00156AA3">
      <w:pPr>
        <w:pStyle w:val="4"/>
        <w:shd w:val="clear" w:color="auto" w:fill="FFFFFF"/>
        <w:spacing w:line="240" w:lineRule="exact"/>
        <w:ind w:firstLine="480"/>
        <w:rPr>
          <w:rFonts w:asciiTheme="majorEastAsia" w:hAnsiTheme="majorEastAsia"/>
          <w:color w:val="333333"/>
          <w:sz w:val="21"/>
          <w:szCs w:val="21"/>
        </w:rPr>
      </w:pPr>
      <w:r w:rsidRPr="009E3367">
        <w:rPr>
          <w:rFonts w:asciiTheme="majorEastAsia" w:hAnsiTheme="majorEastAsia" w:hint="eastAsia"/>
          <w:color w:val="333333"/>
          <w:sz w:val="21"/>
          <w:szCs w:val="21"/>
        </w:rPr>
        <w:t>九、联系人</w:t>
      </w:r>
    </w:p>
    <w:p w14:paraId="5CE549AB" w14:textId="77777777" w:rsidR="00753E10" w:rsidRPr="00753E10" w:rsidRDefault="00753E10" w:rsidP="00753E10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3E10">
        <w:rPr>
          <w:rFonts w:asciiTheme="majorEastAsia" w:eastAsiaTheme="majorEastAsia" w:hAnsiTheme="majorEastAsia" w:hint="eastAsia"/>
          <w:color w:val="333333"/>
          <w:szCs w:val="21"/>
        </w:rPr>
        <w:t>（一）采购人：重庆市无线电监测站</w:t>
      </w:r>
    </w:p>
    <w:p w14:paraId="63480866" w14:textId="77777777" w:rsidR="00753E10" w:rsidRPr="00753E10" w:rsidRDefault="00753E10" w:rsidP="00753E10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3E10">
        <w:rPr>
          <w:rFonts w:asciiTheme="majorEastAsia" w:eastAsiaTheme="majorEastAsia" w:hAnsiTheme="majorEastAsia" w:hint="eastAsia"/>
          <w:color w:val="333333"/>
          <w:szCs w:val="21"/>
        </w:rPr>
        <w:t>联系人：罗老师</w:t>
      </w:r>
    </w:p>
    <w:p w14:paraId="5D7724BE" w14:textId="77777777" w:rsidR="00753E10" w:rsidRPr="00753E10" w:rsidRDefault="00753E10" w:rsidP="00753E10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hint="eastAsia"/>
          <w:color w:val="333333"/>
          <w:szCs w:val="21"/>
        </w:rPr>
      </w:pPr>
      <w:r w:rsidRPr="00753E10">
        <w:rPr>
          <w:rFonts w:asciiTheme="majorEastAsia" w:eastAsiaTheme="majorEastAsia" w:hAnsiTheme="majorEastAsia" w:hint="eastAsia"/>
          <w:color w:val="333333"/>
          <w:szCs w:val="21"/>
        </w:rPr>
        <w:t>电  话：（023）67710873</w:t>
      </w:r>
    </w:p>
    <w:p w14:paraId="568D4CA9" w14:textId="3EC9783F" w:rsidR="004753C7" w:rsidRDefault="00753E10" w:rsidP="00753E10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753E10">
        <w:rPr>
          <w:rFonts w:asciiTheme="majorEastAsia" w:eastAsiaTheme="majorEastAsia" w:hAnsiTheme="majorEastAsia" w:hint="eastAsia"/>
          <w:color w:val="333333"/>
          <w:szCs w:val="21"/>
        </w:rPr>
        <w:t>地  址：重庆市江北区兴隆路26号数码大厦A座16楼</w:t>
      </w:r>
    </w:p>
    <w:p w14:paraId="2258E788" w14:textId="77777777" w:rsidR="00E11014" w:rsidRDefault="00E11014" w:rsidP="00EF66CB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</w:p>
    <w:p w14:paraId="380230C1" w14:textId="407FE26A" w:rsidR="00C864A7" w:rsidRPr="00C864A7" w:rsidRDefault="00C864A7" w:rsidP="0061340D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（二）采购代理机构：重庆市中基致信招标代理有限公司</w:t>
      </w:r>
    </w:p>
    <w:p w14:paraId="47152911" w14:textId="7B2DE603" w:rsidR="00C864A7" w:rsidRPr="00C864A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联系人：游老师、</w:t>
      </w:r>
      <w:r w:rsidR="002A6A5E">
        <w:rPr>
          <w:rFonts w:asciiTheme="majorEastAsia" w:eastAsiaTheme="majorEastAsia" w:hAnsiTheme="majorEastAsia" w:hint="eastAsia"/>
          <w:color w:val="333333"/>
          <w:szCs w:val="21"/>
        </w:rPr>
        <w:t>胡</w:t>
      </w:r>
      <w:r w:rsidRPr="00C864A7">
        <w:rPr>
          <w:rFonts w:asciiTheme="majorEastAsia" w:eastAsiaTheme="majorEastAsia" w:hAnsiTheme="majorEastAsia" w:hint="eastAsia"/>
          <w:color w:val="333333"/>
          <w:szCs w:val="21"/>
        </w:rPr>
        <w:t>老师</w:t>
      </w:r>
    </w:p>
    <w:p w14:paraId="11D5398F" w14:textId="20F1575A" w:rsidR="00C864A7" w:rsidRPr="00C864A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电  话：（023）887588</w:t>
      </w:r>
      <w:r w:rsidR="00EE72B2">
        <w:rPr>
          <w:rFonts w:asciiTheme="majorEastAsia" w:eastAsiaTheme="majorEastAsia" w:hAnsiTheme="majorEastAsia"/>
          <w:color w:val="333333"/>
          <w:szCs w:val="21"/>
        </w:rPr>
        <w:t>47</w:t>
      </w:r>
      <w:r w:rsidRPr="00C864A7">
        <w:rPr>
          <w:rFonts w:asciiTheme="majorEastAsia" w:eastAsiaTheme="majorEastAsia" w:hAnsiTheme="majorEastAsia" w:hint="eastAsia"/>
          <w:color w:val="333333"/>
          <w:szCs w:val="21"/>
        </w:rPr>
        <w:t>、887588</w:t>
      </w:r>
      <w:r w:rsidR="00EE72B2">
        <w:rPr>
          <w:rFonts w:asciiTheme="majorEastAsia" w:eastAsiaTheme="majorEastAsia" w:hAnsiTheme="majorEastAsia"/>
          <w:color w:val="333333"/>
          <w:szCs w:val="21"/>
        </w:rPr>
        <w:t>52</w:t>
      </w:r>
    </w:p>
    <w:p w14:paraId="3C0DE842" w14:textId="77777777" w:rsidR="00C864A7" w:rsidRPr="00C864A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传  真：（023）88505947</w:t>
      </w:r>
    </w:p>
    <w:p w14:paraId="3A16098C" w14:textId="7C94067D" w:rsidR="00D106B5" w:rsidRPr="009E3367" w:rsidRDefault="00C864A7" w:rsidP="00C864A7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/>
          <w:color w:val="333333"/>
          <w:szCs w:val="21"/>
        </w:rPr>
      </w:pPr>
      <w:r w:rsidRPr="00C864A7">
        <w:rPr>
          <w:rFonts w:asciiTheme="majorEastAsia" w:eastAsiaTheme="majorEastAsia" w:hAnsiTheme="majorEastAsia" w:hint="eastAsia"/>
          <w:color w:val="333333"/>
          <w:szCs w:val="21"/>
        </w:rPr>
        <w:t>地  址：重庆市渝北区财富大道2号财富大厦A座九楼</w:t>
      </w:r>
    </w:p>
    <w:sectPr w:rsidR="00D106B5" w:rsidRPr="009E3367" w:rsidSect="00C36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4BED" w14:textId="77777777" w:rsidR="003D08B0" w:rsidRDefault="003D08B0" w:rsidP="0074372C">
      <w:r>
        <w:separator/>
      </w:r>
    </w:p>
  </w:endnote>
  <w:endnote w:type="continuationSeparator" w:id="0">
    <w:p w14:paraId="44C68CA8" w14:textId="77777777" w:rsidR="003D08B0" w:rsidRDefault="003D08B0" w:rsidP="0074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4671" w14:textId="77777777" w:rsidR="003D08B0" w:rsidRDefault="003D08B0" w:rsidP="0074372C">
      <w:r>
        <w:separator/>
      </w:r>
    </w:p>
  </w:footnote>
  <w:footnote w:type="continuationSeparator" w:id="0">
    <w:p w14:paraId="3791B54A" w14:textId="77777777" w:rsidR="003D08B0" w:rsidRDefault="003D08B0" w:rsidP="0074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2C"/>
    <w:rsid w:val="00002A9C"/>
    <w:rsid w:val="000119BC"/>
    <w:rsid w:val="00046334"/>
    <w:rsid w:val="00055EFD"/>
    <w:rsid w:val="00060CBA"/>
    <w:rsid w:val="00094330"/>
    <w:rsid w:val="000B518D"/>
    <w:rsid w:val="00106AE1"/>
    <w:rsid w:val="0013020C"/>
    <w:rsid w:val="00156097"/>
    <w:rsid w:val="00156AA3"/>
    <w:rsid w:val="001B6152"/>
    <w:rsid w:val="001B6EDB"/>
    <w:rsid w:val="001F21FA"/>
    <w:rsid w:val="002305D6"/>
    <w:rsid w:val="0025451E"/>
    <w:rsid w:val="002944E0"/>
    <w:rsid w:val="002A6A5E"/>
    <w:rsid w:val="002F295F"/>
    <w:rsid w:val="00305CAE"/>
    <w:rsid w:val="00386ED5"/>
    <w:rsid w:val="003958C6"/>
    <w:rsid w:val="003A1F4B"/>
    <w:rsid w:val="003A4506"/>
    <w:rsid w:val="003D08B0"/>
    <w:rsid w:val="004334B7"/>
    <w:rsid w:val="004753C7"/>
    <w:rsid w:val="00480668"/>
    <w:rsid w:val="005075EB"/>
    <w:rsid w:val="005A6BF5"/>
    <w:rsid w:val="005B1FD3"/>
    <w:rsid w:val="005C7CA1"/>
    <w:rsid w:val="005D284C"/>
    <w:rsid w:val="005E2BA5"/>
    <w:rsid w:val="00610BF2"/>
    <w:rsid w:val="0061340D"/>
    <w:rsid w:val="006577D6"/>
    <w:rsid w:val="006B6DE1"/>
    <w:rsid w:val="0074372C"/>
    <w:rsid w:val="00753E10"/>
    <w:rsid w:val="0078122E"/>
    <w:rsid w:val="007A2A91"/>
    <w:rsid w:val="007C7AAD"/>
    <w:rsid w:val="0084065D"/>
    <w:rsid w:val="00860D0B"/>
    <w:rsid w:val="00861C75"/>
    <w:rsid w:val="008942D8"/>
    <w:rsid w:val="008D2CCD"/>
    <w:rsid w:val="0090035E"/>
    <w:rsid w:val="00902E69"/>
    <w:rsid w:val="009461E8"/>
    <w:rsid w:val="00987064"/>
    <w:rsid w:val="009C06F1"/>
    <w:rsid w:val="009E3367"/>
    <w:rsid w:val="009E6AAF"/>
    <w:rsid w:val="00A01232"/>
    <w:rsid w:val="00A2600E"/>
    <w:rsid w:val="00AE50AD"/>
    <w:rsid w:val="00B24238"/>
    <w:rsid w:val="00B666B0"/>
    <w:rsid w:val="00B724DE"/>
    <w:rsid w:val="00B81162"/>
    <w:rsid w:val="00B95CD0"/>
    <w:rsid w:val="00BA3EB1"/>
    <w:rsid w:val="00BD6DF2"/>
    <w:rsid w:val="00C361A4"/>
    <w:rsid w:val="00C74513"/>
    <w:rsid w:val="00C864A7"/>
    <w:rsid w:val="00CC7350"/>
    <w:rsid w:val="00CE6C27"/>
    <w:rsid w:val="00D106B5"/>
    <w:rsid w:val="00D20D01"/>
    <w:rsid w:val="00D41A33"/>
    <w:rsid w:val="00D66B10"/>
    <w:rsid w:val="00D9742B"/>
    <w:rsid w:val="00DD70A2"/>
    <w:rsid w:val="00E11014"/>
    <w:rsid w:val="00E62D29"/>
    <w:rsid w:val="00EE72B2"/>
    <w:rsid w:val="00EF66CB"/>
    <w:rsid w:val="00F0123D"/>
    <w:rsid w:val="00F267B5"/>
    <w:rsid w:val="00F65077"/>
    <w:rsid w:val="00F658C0"/>
    <w:rsid w:val="00F76A38"/>
    <w:rsid w:val="00F95172"/>
    <w:rsid w:val="00FD4D5E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2887"/>
  <w15:docId w15:val="{39662FDC-C6D3-4905-92D2-C9CC605F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1A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4372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106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106B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37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3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372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4372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tyle2">
    <w:name w:val="style2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4372C"/>
  </w:style>
  <w:style w:type="paragraph" w:customStyle="1" w:styleId="style1">
    <w:name w:val="style1"/>
    <w:basedOn w:val="a"/>
    <w:rsid w:val="0074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D106B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D10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106B5"/>
    <w:rPr>
      <w:b/>
      <w:bCs/>
      <w:sz w:val="32"/>
      <w:szCs w:val="32"/>
    </w:rPr>
  </w:style>
  <w:style w:type="character" w:customStyle="1" w:styleId="titleemph1">
    <w:name w:val="title_emph1"/>
    <w:rsid w:val="00156AA3"/>
    <w:rPr>
      <w:rFonts w:ascii="Arial" w:hAnsi="Arial" w:hint="default"/>
      <w:b/>
      <w:sz w:val="20"/>
    </w:rPr>
  </w:style>
  <w:style w:type="character" w:customStyle="1" w:styleId="TableTextChar">
    <w:name w:val="Table Text Char"/>
    <w:link w:val="TableText"/>
    <w:rsid w:val="00156097"/>
    <w:rPr>
      <w:rFonts w:ascii="Arial" w:hAnsi="Arial"/>
      <w:sz w:val="18"/>
    </w:rPr>
  </w:style>
  <w:style w:type="paragraph" w:customStyle="1" w:styleId="TableText">
    <w:name w:val="Table Text"/>
    <w:link w:val="TableTextChar"/>
    <w:rsid w:val="00156097"/>
    <w:pPr>
      <w:snapToGrid w:val="0"/>
      <w:spacing w:before="80" w:after="8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0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042">
                  <w:marLeft w:val="0"/>
                  <w:marRight w:val="30"/>
                  <w:marTop w:val="0"/>
                  <w:marBottom w:val="0"/>
                  <w:divBdr>
                    <w:top w:val="single" w:sz="6" w:space="0" w:color="B8D6EE"/>
                    <w:left w:val="single" w:sz="6" w:space="0" w:color="B8D6EE"/>
                    <w:bottom w:val="single" w:sz="6" w:space="0" w:color="B8D6EE"/>
                    <w:right w:val="single" w:sz="6" w:space="0" w:color="B8D6EE"/>
                  </w:divBdr>
                  <w:divsChild>
                    <w:div w:id="1408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64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  <w:divsChild>
                    <w:div w:id="1477447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119">
                  <w:marLeft w:val="0"/>
                  <w:marRight w:val="0"/>
                  <w:marTop w:val="0"/>
                  <w:marBottom w:val="0"/>
                  <w:divBdr>
                    <w:top w:val="single" w:sz="6" w:space="23" w:color="E3E3E3"/>
                    <w:left w:val="single" w:sz="6" w:space="31" w:color="E3E3E3"/>
                    <w:bottom w:val="single" w:sz="6" w:space="25" w:color="E3E3E3"/>
                    <w:right w:val="single" w:sz="6" w:space="31" w:color="E3E3E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游 建伟</cp:lastModifiedBy>
  <cp:revision>53</cp:revision>
  <dcterms:created xsi:type="dcterms:W3CDTF">2017-03-14T01:58:00Z</dcterms:created>
  <dcterms:modified xsi:type="dcterms:W3CDTF">2021-09-03T07:23:00Z</dcterms:modified>
</cp:coreProperties>
</file>