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hAnsi="方正黑体_GBK" w:eastAsia="方正黑体_GBK" w:cs="方正黑体_GBK"/>
          <w:iCs/>
          <w:sz w:val="32"/>
          <w:szCs w:val="32"/>
        </w:rPr>
      </w:pPr>
      <w:bookmarkStart w:id="0" w:name="_GoBack"/>
      <w:bookmarkEnd w:id="0"/>
      <w:r>
        <w:rPr>
          <w:rFonts w:hint="eastAsia" w:ascii="方正黑体_GBK" w:hAnsi="方正黑体_GBK" w:eastAsia="方正黑体_GBK" w:cs="方正黑体_GBK"/>
          <w:iCs/>
          <w:sz w:val="32"/>
          <w:szCs w:val="32"/>
        </w:rPr>
        <w:t>附件1</w:t>
      </w:r>
    </w:p>
    <w:p>
      <w:pPr>
        <w:rPr>
          <w:rFonts w:ascii="Times New Roman" w:hAnsi="Times New Roman" w:cs="Times New Roman"/>
          <w:szCs w:val="44"/>
        </w:rPr>
      </w:pPr>
      <w:r>
        <w:rPr>
          <w:rFonts w:hint="eastAsia" w:ascii="Times New Roman" w:hAnsi="Times New Roman" w:cs="Times New Roman"/>
          <w:szCs w:val="44"/>
        </w:rPr>
        <w:t>2021年川渝工业设计劳动和技能竞赛</w:t>
      </w:r>
    </w:p>
    <w:p>
      <w:pPr>
        <w:rPr>
          <w:rFonts w:ascii="Times New Roman" w:hAnsi="Times New Roman" w:cs="Times New Roman"/>
          <w:szCs w:val="44"/>
        </w:rPr>
      </w:pPr>
      <w:r>
        <w:rPr>
          <w:rFonts w:hint="eastAsia" w:ascii="Times New Roman" w:hAnsi="Times New Roman" w:cs="Times New Roman"/>
          <w:szCs w:val="44"/>
        </w:rPr>
        <w:t>暨长江经济带邀请赛报名表</w:t>
      </w:r>
    </w:p>
    <w:tbl>
      <w:tblPr>
        <w:tblStyle w:val="11"/>
        <w:tblW w:w="9776" w:type="dxa"/>
        <w:jc w:val="center"/>
        <w:tblInd w:w="0" w:type="dxa"/>
        <w:tblLayout w:type="fixed"/>
        <w:tblCellMar>
          <w:top w:w="0" w:type="dxa"/>
          <w:left w:w="0" w:type="dxa"/>
          <w:bottom w:w="0" w:type="dxa"/>
          <w:right w:w="0" w:type="dxa"/>
        </w:tblCellMar>
      </w:tblPr>
      <w:tblGrid>
        <w:gridCol w:w="1486"/>
        <w:gridCol w:w="1400"/>
        <w:gridCol w:w="1312"/>
        <w:gridCol w:w="97"/>
        <w:gridCol w:w="1160"/>
        <w:gridCol w:w="1529"/>
        <w:gridCol w:w="51"/>
        <w:gridCol w:w="1506"/>
        <w:gridCol w:w="1235"/>
      </w:tblGrid>
      <w:tr>
        <w:tblPrEx>
          <w:tblLayout w:type="fixed"/>
          <w:tblCellMar>
            <w:top w:w="0" w:type="dxa"/>
            <w:left w:w="0" w:type="dxa"/>
            <w:bottom w:w="0" w:type="dxa"/>
            <w:right w:w="0" w:type="dxa"/>
          </w:tblCellMar>
        </w:tblPrEx>
        <w:trPr>
          <w:trHeight w:val="90" w:hRule="atLeast"/>
          <w:jc w:val="center"/>
        </w:trPr>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r>
              <w:rPr>
                <w:rFonts w:hint="eastAsia" w:ascii="仿宋" w:hAnsi="仿宋" w:eastAsia="仿宋" w:cs="华文细黑"/>
                <w:kern w:val="0"/>
                <w:sz w:val="24"/>
              </w:rPr>
              <w:t>姓名</w:t>
            </w:r>
          </w:p>
        </w:tc>
        <w:tc>
          <w:tcPr>
            <w:tcW w:w="280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 w:hAnsi="仿宋" w:eastAsia="仿宋" w:cs="华文细黑"/>
                <w:sz w:val="24"/>
              </w:rPr>
            </w:pPr>
            <w:r>
              <w:rPr>
                <w:rFonts w:hint="eastAsia" w:ascii="仿宋" w:hAnsi="仿宋" w:eastAsia="仿宋" w:cs="华文细黑"/>
                <w:kern w:val="0"/>
                <w:sz w:val="24"/>
              </w:rPr>
              <w:t>性别</w:t>
            </w:r>
          </w:p>
        </w:tc>
        <w:tc>
          <w:tcPr>
            <w:tcW w:w="1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c>
          <w:tcPr>
            <w:tcW w:w="1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华文细黑"/>
                <w:sz w:val="24"/>
              </w:rPr>
            </w:pPr>
            <w:r>
              <w:rPr>
                <w:rFonts w:hint="eastAsia" w:ascii="仿宋" w:hAnsi="仿宋" w:eastAsia="仿宋" w:cs="华文细黑"/>
                <w:kern w:val="0"/>
                <w:sz w:val="24"/>
              </w:rPr>
              <w:t>出生日期</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90" w:hRule="atLeast"/>
          <w:jc w:val="center"/>
        </w:trPr>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r>
              <w:rPr>
                <w:rFonts w:hint="eastAsia" w:ascii="仿宋" w:hAnsi="仿宋" w:eastAsia="仿宋" w:cs="华文细黑"/>
                <w:kern w:val="0"/>
                <w:sz w:val="24"/>
              </w:rPr>
              <w:t>身份证号码</w:t>
            </w:r>
          </w:p>
        </w:tc>
        <w:tc>
          <w:tcPr>
            <w:tcW w:w="829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90" w:hRule="atLeast"/>
          <w:jc w:val="center"/>
        </w:trPr>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r>
              <w:rPr>
                <w:rFonts w:hint="eastAsia" w:ascii="仿宋" w:hAnsi="仿宋" w:eastAsia="仿宋" w:cs="华文细黑"/>
                <w:kern w:val="0"/>
                <w:sz w:val="24"/>
              </w:rPr>
              <w:t>工作单位</w:t>
            </w:r>
          </w:p>
        </w:tc>
        <w:tc>
          <w:tcPr>
            <w:tcW w:w="27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c>
          <w:tcPr>
            <w:tcW w:w="2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jc w:val="left"/>
              <w:rPr>
                <w:rFonts w:ascii="仿宋" w:hAnsi="仿宋" w:eastAsia="仿宋" w:cs="华文细黑"/>
                <w:sz w:val="24"/>
              </w:rPr>
            </w:pPr>
            <w:r>
              <w:rPr>
                <w:rFonts w:hint="eastAsia" w:ascii="仿宋" w:hAnsi="仿宋" w:eastAsia="仿宋" w:cs="华文细黑"/>
                <w:sz w:val="24"/>
              </w:rPr>
              <w:t>所属地区工会组织</w:t>
            </w:r>
          </w:p>
        </w:tc>
        <w:tc>
          <w:tcPr>
            <w:tcW w:w="27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90" w:hRule="atLeast"/>
          <w:jc w:val="center"/>
        </w:trPr>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r>
              <w:rPr>
                <w:rFonts w:hint="eastAsia" w:ascii="仿宋" w:hAnsi="仿宋" w:eastAsia="仿宋" w:cs="华文细黑"/>
                <w:kern w:val="0"/>
                <w:sz w:val="24"/>
              </w:rPr>
              <w:t>通讯地址</w:t>
            </w:r>
          </w:p>
        </w:tc>
        <w:tc>
          <w:tcPr>
            <w:tcW w:w="829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90" w:hRule="atLeast"/>
          <w:jc w:val="center"/>
        </w:trPr>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r>
              <w:rPr>
                <w:rFonts w:hint="eastAsia" w:ascii="仿宋" w:hAnsi="仿宋" w:eastAsia="仿宋" w:cs="华文细黑"/>
                <w:kern w:val="0"/>
                <w:sz w:val="24"/>
              </w:rPr>
              <w:t>手机号码</w:t>
            </w:r>
          </w:p>
        </w:tc>
        <w:tc>
          <w:tcPr>
            <w:tcW w:w="280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c>
          <w:tcPr>
            <w:tcW w:w="27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0" w:firstLineChars="500"/>
              <w:jc w:val="both"/>
              <w:textAlignment w:val="center"/>
              <w:rPr>
                <w:rFonts w:ascii="仿宋" w:hAnsi="仿宋" w:eastAsia="仿宋" w:cs="华文细黑"/>
                <w:sz w:val="24"/>
              </w:rPr>
            </w:pPr>
            <w:r>
              <w:rPr>
                <w:rFonts w:hint="eastAsia" w:ascii="仿宋" w:hAnsi="仿宋" w:eastAsia="仿宋" w:cs="华文细黑"/>
                <w:kern w:val="0"/>
                <w:sz w:val="24"/>
              </w:rPr>
              <w:t>邮箱</w:t>
            </w:r>
          </w:p>
        </w:tc>
        <w:tc>
          <w:tcPr>
            <w:tcW w:w="27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90" w:hRule="atLeast"/>
          <w:jc w:val="center"/>
        </w:trPr>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r>
              <w:rPr>
                <w:rFonts w:hint="eastAsia" w:ascii="仿宋" w:hAnsi="仿宋" w:eastAsia="仿宋" w:cs="华文细黑"/>
                <w:kern w:val="0"/>
                <w:sz w:val="24"/>
              </w:rPr>
              <w:t>工作所在地</w:t>
            </w:r>
          </w:p>
        </w:tc>
        <w:tc>
          <w:tcPr>
            <w:tcW w:w="829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 w:hAnsi="仿宋" w:eastAsia="仿宋" w:cs="华文细黑"/>
                <w:sz w:val="24"/>
              </w:rPr>
            </w:pPr>
            <w:r>
              <w:rPr>
                <w:rFonts w:hint="eastAsia" w:ascii="仿宋" w:hAnsi="仿宋" w:eastAsia="仿宋" w:cs="华文细黑"/>
                <w:kern w:val="0"/>
                <w:sz w:val="24"/>
              </w:rPr>
              <w:t>□ 重庆市     □ 四川省      □ 其他城市：</w:t>
            </w:r>
          </w:p>
        </w:tc>
      </w:tr>
      <w:tr>
        <w:tblPrEx>
          <w:tblLayout w:type="fixed"/>
          <w:tblCellMar>
            <w:top w:w="0" w:type="dxa"/>
            <w:left w:w="0" w:type="dxa"/>
            <w:bottom w:w="0" w:type="dxa"/>
            <w:right w:w="0" w:type="dxa"/>
          </w:tblCellMar>
        </w:tblPrEx>
        <w:trPr>
          <w:trHeight w:val="90" w:hRule="atLeast"/>
          <w:jc w:val="center"/>
        </w:trPr>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r>
              <w:rPr>
                <w:rFonts w:hint="eastAsia" w:ascii="仿宋" w:hAnsi="仿宋" w:eastAsia="仿宋" w:cs="华文细黑"/>
                <w:kern w:val="0"/>
                <w:sz w:val="24"/>
              </w:rPr>
              <w:t>竞赛项目</w:t>
            </w:r>
          </w:p>
        </w:tc>
        <w:tc>
          <w:tcPr>
            <w:tcW w:w="829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both"/>
              <w:textAlignment w:val="center"/>
              <w:rPr>
                <w:rFonts w:ascii="仿宋" w:hAnsi="仿宋" w:eastAsia="仿宋" w:cs="华文细黑"/>
                <w:sz w:val="24"/>
              </w:rPr>
            </w:pPr>
            <w:r>
              <w:rPr>
                <w:rFonts w:hint="eastAsia" w:ascii="仿宋" w:hAnsi="仿宋" w:eastAsia="仿宋" w:cs="华文细黑"/>
                <w:kern w:val="0"/>
                <w:sz w:val="24"/>
              </w:rPr>
              <w:t>□</w:t>
            </w:r>
            <w:r>
              <w:rPr>
                <w:rStyle w:val="16"/>
                <w:rFonts w:hint="eastAsia" w:ascii="仿宋" w:hAnsi="仿宋" w:eastAsia="仿宋" w:cs="华文细黑"/>
                <w:color w:val="auto"/>
              </w:rPr>
              <w:t xml:space="preserve"> </w:t>
            </w:r>
            <w:r>
              <w:rPr>
                <w:rStyle w:val="17"/>
                <w:rFonts w:hint="default" w:ascii="仿宋" w:hAnsi="仿宋" w:eastAsia="仿宋" w:cs="华文细黑"/>
                <w:color w:val="auto"/>
              </w:rPr>
              <w:t xml:space="preserve">手绘设计   </w:t>
            </w:r>
            <w:r>
              <w:rPr>
                <w:rFonts w:hint="eastAsia" w:ascii="仿宋" w:hAnsi="仿宋" w:eastAsia="仿宋" w:cs="华文细黑"/>
                <w:kern w:val="0"/>
                <w:sz w:val="24"/>
              </w:rPr>
              <w:t>□</w:t>
            </w:r>
            <w:r>
              <w:rPr>
                <w:rStyle w:val="16"/>
                <w:rFonts w:hint="eastAsia" w:ascii="仿宋" w:hAnsi="仿宋" w:eastAsia="仿宋" w:cs="华文细黑"/>
                <w:color w:val="auto"/>
              </w:rPr>
              <w:t>模型制作</w:t>
            </w:r>
            <w:r>
              <w:rPr>
                <w:rStyle w:val="17"/>
                <w:rFonts w:hint="default" w:ascii="仿宋" w:hAnsi="仿宋" w:eastAsia="仿宋" w:cs="华文细黑"/>
                <w:color w:val="auto"/>
              </w:rPr>
              <w:t xml:space="preserve">   （备注：参赛选手只能选择一项）</w:t>
            </w:r>
          </w:p>
        </w:tc>
      </w:tr>
      <w:tr>
        <w:tblPrEx>
          <w:tblLayout w:type="fixed"/>
          <w:tblCellMar>
            <w:top w:w="0" w:type="dxa"/>
            <w:left w:w="0" w:type="dxa"/>
            <w:bottom w:w="0" w:type="dxa"/>
            <w:right w:w="0" w:type="dxa"/>
          </w:tblCellMar>
        </w:tblPrEx>
        <w:trPr>
          <w:trHeight w:val="90" w:hRule="atLeast"/>
          <w:jc w:val="center"/>
        </w:trPr>
        <w:tc>
          <w:tcPr>
            <w:tcW w:w="1486"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widowControl/>
              <w:textAlignment w:val="center"/>
              <w:rPr>
                <w:rFonts w:ascii="仿宋" w:hAnsi="仿宋" w:eastAsia="仿宋" w:cs="华文细黑"/>
                <w:kern w:val="0"/>
                <w:sz w:val="24"/>
              </w:rPr>
            </w:pPr>
          </w:p>
          <w:p>
            <w:pPr>
              <w:widowControl/>
              <w:textAlignment w:val="center"/>
              <w:rPr>
                <w:rFonts w:ascii="仿宋" w:hAnsi="仿宋" w:eastAsia="仿宋" w:cs="华文细黑"/>
                <w:kern w:val="0"/>
                <w:sz w:val="24"/>
              </w:rPr>
            </w:pPr>
            <w:r>
              <w:rPr>
                <w:rFonts w:hint="eastAsia" w:ascii="仿宋" w:hAnsi="仿宋" w:eastAsia="仿宋" w:cs="华文细黑"/>
                <w:kern w:val="0"/>
                <w:sz w:val="24"/>
              </w:rPr>
              <w:t>作品信息</w:t>
            </w:r>
          </w:p>
          <w:p>
            <w:pPr>
              <w:widowControl/>
              <w:ind w:firstLine="120" w:firstLineChars="50"/>
              <w:textAlignment w:val="center"/>
              <w:rPr>
                <w:rFonts w:ascii="仿宋" w:hAnsi="仿宋" w:eastAsia="仿宋" w:cs="华文细黑"/>
                <w:sz w:val="24"/>
              </w:rPr>
            </w:pPr>
          </w:p>
        </w:tc>
        <w:tc>
          <w:tcPr>
            <w:tcW w:w="14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华文细黑"/>
                <w:kern w:val="0"/>
                <w:sz w:val="24"/>
              </w:rPr>
            </w:pPr>
            <w:r>
              <w:rPr>
                <w:rFonts w:hint="eastAsia" w:ascii="仿宋" w:hAnsi="仿宋" w:eastAsia="仿宋" w:cs="华文细黑"/>
                <w:kern w:val="0"/>
                <w:sz w:val="24"/>
              </w:rPr>
              <w:t>作品名称</w:t>
            </w:r>
          </w:p>
        </w:tc>
        <w:tc>
          <w:tcPr>
            <w:tcW w:w="6890" w:type="dxa"/>
            <w:gridSpan w:val="7"/>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480"/>
              <w:textAlignment w:val="center"/>
              <w:rPr>
                <w:rFonts w:ascii="仿宋" w:hAnsi="仿宋" w:eastAsia="仿宋" w:cs="华文细黑"/>
                <w:kern w:val="0"/>
                <w:sz w:val="24"/>
              </w:rPr>
            </w:pPr>
          </w:p>
        </w:tc>
      </w:tr>
      <w:tr>
        <w:tblPrEx>
          <w:tblLayout w:type="fixed"/>
          <w:tblCellMar>
            <w:top w:w="0" w:type="dxa"/>
            <w:left w:w="0" w:type="dxa"/>
            <w:bottom w:w="0" w:type="dxa"/>
            <w:right w:w="0" w:type="dxa"/>
          </w:tblCellMar>
        </w:tblPrEx>
        <w:trPr>
          <w:trHeight w:val="90" w:hRule="atLeast"/>
          <w:jc w:val="center"/>
        </w:trPr>
        <w:tc>
          <w:tcPr>
            <w:tcW w:w="1486" w:type="dxa"/>
            <w:vMerge w:val="continue"/>
            <w:tcBorders>
              <w:left w:val="single" w:color="000000" w:sz="4" w:space="0"/>
              <w:right w:val="single" w:color="auto" w:sz="4" w:space="0"/>
            </w:tcBorders>
            <w:tcMar>
              <w:top w:w="15" w:type="dxa"/>
              <w:left w:w="15" w:type="dxa"/>
              <w:right w:w="15" w:type="dxa"/>
            </w:tcMar>
            <w:vAlign w:val="center"/>
          </w:tcPr>
          <w:p>
            <w:pPr>
              <w:widowControl/>
              <w:ind w:firstLine="480"/>
              <w:textAlignment w:val="center"/>
            </w:pPr>
          </w:p>
        </w:tc>
        <w:tc>
          <w:tcPr>
            <w:tcW w:w="14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华文细黑"/>
                <w:kern w:val="0"/>
                <w:sz w:val="24"/>
              </w:rPr>
            </w:pPr>
            <w:r>
              <w:rPr>
                <w:rFonts w:hint="eastAsia" w:ascii="仿宋" w:hAnsi="仿宋" w:eastAsia="仿宋" w:cs="华文细黑"/>
                <w:kern w:val="0"/>
                <w:sz w:val="24"/>
              </w:rPr>
              <w:t>作品简介</w:t>
            </w:r>
          </w:p>
        </w:tc>
        <w:tc>
          <w:tcPr>
            <w:tcW w:w="6890" w:type="dxa"/>
            <w:gridSpan w:val="7"/>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480"/>
              <w:textAlignment w:val="center"/>
              <w:rPr>
                <w:rFonts w:ascii="仿宋" w:hAnsi="仿宋" w:eastAsia="仿宋" w:cs="华文细黑"/>
                <w:kern w:val="0"/>
                <w:sz w:val="24"/>
              </w:rPr>
            </w:pPr>
          </w:p>
        </w:tc>
      </w:tr>
      <w:tr>
        <w:tblPrEx>
          <w:tblLayout w:type="fixed"/>
          <w:tblCellMar>
            <w:top w:w="0" w:type="dxa"/>
            <w:left w:w="0" w:type="dxa"/>
            <w:bottom w:w="0" w:type="dxa"/>
            <w:right w:w="0" w:type="dxa"/>
          </w:tblCellMar>
        </w:tblPrEx>
        <w:trPr>
          <w:trHeight w:val="90" w:hRule="atLeast"/>
          <w:jc w:val="center"/>
        </w:trPr>
        <w:tc>
          <w:tcPr>
            <w:tcW w:w="1486"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华文细黑"/>
                <w:sz w:val="24"/>
              </w:rPr>
            </w:pPr>
            <w:r>
              <w:rPr>
                <w:rFonts w:hint="eastAsia" w:ascii="仿宋" w:hAnsi="仿宋" w:eastAsia="仿宋" w:cs="华文细黑"/>
                <w:sz w:val="24"/>
              </w:rPr>
              <w:t>规格大小</w:t>
            </w:r>
          </w:p>
        </w:tc>
        <w:tc>
          <w:tcPr>
            <w:tcW w:w="1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华文细黑"/>
                <w:sz w:val="24"/>
              </w:rPr>
            </w:pPr>
            <w:r>
              <w:rPr>
                <w:rFonts w:hint="eastAsia" w:ascii="仿宋" w:hAnsi="仿宋" w:eastAsia="仿宋" w:cs="华文细黑"/>
                <w:sz w:val="24"/>
              </w:rPr>
              <w:t>作品数量</w:t>
            </w:r>
          </w:p>
        </w:tc>
        <w:tc>
          <w:tcPr>
            <w:tcW w:w="27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华文细黑"/>
                <w:sz w:val="24"/>
              </w:rPr>
            </w:pPr>
            <w:r>
              <w:rPr>
                <w:rFonts w:hint="eastAsia" w:ascii="仿宋" w:hAnsi="仿宋" w:eastAsia="仿宋" w:cs="华文细黑"/>
                <w:sz w:val="24"/>
              </w:rPr>
              <w:t>是否有知识产品</w:t>
            </w:r>
          </w:p>
        </w:tc>
        <w:tc>
          <w:tcPr>
            <w:tcW w:w="27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739" w:firstLineChars="308"/>
              <w:jc w:val="both"/>
              <w:textAlignment w:val="center"/>
              <w:rPr>
                <w:rFonts w:ascii="仿宋" w:hAnsi="仿宋" w:eastAsia="仿宋" w:cs="华文细黑"/>
                <w:sz w:val="24"/>
              </w:rPr>
            </w:pPr>
            <w:r>
              <w:rPr>
                <w:rFonts w:hint="eastAsia" w:ascii="仿宋" w:hAnsi="仿宋" w:eastAsia="仿宋" w:cs="华文细黑"/>
                <w:sz w:val="24"/>
              </w:rPr>
              <w:t>是否申请专利</w:t>
            </w:r>
          </w:p>
        </w:tc>
      </w:tr>
      <w:tr>
        <w:tblPrEx>
          <w:tblLayout w:type="fixed"/>
          <w:tblCellMar>
            <w:top w:w="0" w:type="dxa"/>
            <w:left w:w="0" w:type="dxa"/>
            <w:bottom w:w="0" w:type="dxa"/>
            <w:right w:w="0" w:type="dxa"/>
          </w:tblCellMar>
        </w:tblPrEx>
        <w:trPr>
          <w:trHeight w:val="90" w:hRule="atLeast"/>
          <w:jc w:val="center"/>
        </w:trPr>
        <w:tc>
          <w:tcPr>
            <w:tcW w:w="1486"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widowControl/>
              <w:ind w:firstLine="480"/>
              <w:textAlignment w:val="center"/>
            </w:pP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textAlignment w:val="center"/>
              <w:rPr>
                <w:rFonts w:ascii="仿宋" w:hAnsi="仿宋" w:eastAsia="仿宋" w:cs="华文细黑"/>
                <w:sz w:val="24"/>
              </w:rPr>
            </w:pPr>
          </w:p>
        </w:tc>
        <w:tc>
          <w:tcPr>
            <w:tcW w:w="1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textAlignment w:val="center"/>
              <w:rPr>
                <w:rFonts w:ascii="仿宋" w:hAnsi="仿宋" w:eastAsia="仿宋" w:cs="华文细黑"/>
                <w:sz w:val="24"/>
              </w:rPr>
            </w:pPr>
          </w:p>
        </w:tc>
        <w:tc>
          <w:tcPr>
            <w:tcW w:w="27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720" w:firstLineChars="300"/>
              <w:jc w:val="both"/>
              <w:textAlignment w:val="center"/>
              <w:rPr>
                <w:rFonts w:ascii="仿宋" w:hAnsi="仿宋" w:eastAsia="仿宋" w:cs="华文细黑"/>
                <w:sz w:val="24"/>
              </w:rPr>
            </w:pPr>
            <w:r>
              <w:rPr>
                <w:rFonts w:hint="eastAsia" w:ascii="仿宋" w:hAnsi="仿宋" w:eastAsia="仿宋" w:cs="华文细黑"/>
                <w:kern w:val="0"/>
                <w:sz w:val="24"/>
              </w:rPr>
              <w:t>□有    □无</w:t>
            </w:r>
          </w:p>
        </w:tc>
        <w:tc>
          <w:tcPr>
            <w:tcW w:w="27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739" w:firstLineChars="308"/>
              <w:jc w:val="both"/>
              <w:textAlignment w:val="center"/>
              <w:rPr>
                <w:rFonts w:ascii="仿宋" w:hAnsi="仿宋" w:eastAsia="仿宋" w:cs="华文细黑"/>
                <w:sz w:val="24"/>
              </w:rPr>
            </w:pPr>
            <w:r>
              <w:rPr>
                <w:rFonts w:hint="eastAsia" w:ascii="仿宋" w:hAnsi="仿宋" w:eastAsia="仿宋" w:cs="华文细黑"/>
                <w:kern w:val="0"/>
                <w:sz w:val="24"/>
              </w:rPr>
              <w:t>□有   □无</w:t>
            </w:r>
          </w:p>
        </w:tc>
      </w:tr>
      <w:tr>
        <w:tblPrEx>
          <w:tblLayout w:type="fixed"/>
          <w:tblCellMar>
            <w:top w:w="0" w:type="dxa"/>
            <w:left w:w="0" w:type="dxa"/>
            <w:bottom w:w="0" w:type="dxa"/>
            <w:right w:w="0" w:type="dxa"/>
          </w:tblCellMar>
        </w:tblPrEx>
        <w:trPr>
          <w:trHeight w:val="1175" w:hRule="atLeast"/>
          <w:jc w:val="center"/>
        </w:trPr>
        <w:tc>
          <w:tcPr>
            <w:tcW w:w="1486" w:type="dxa"/>
            <w:tcBorders>
              <w:left w:val="single" w:color="000000" w:sz="4" w:space="0"/>
              <w:bottom w:val="single" w:color="000000" w:sz="4" w:space="0"/>
              <w:right w:val="single" w:color="auto" w:sz="4" w:space="0"/>
            </w:tcBorders>
            <w:tcMar>
              <w:top w:w="15" w:type="dxa"/>
              <w:left w:w="15" w:type="dxa"/>
              <w:right w:w="15" w:type="dxa"/>
            </w:tcMar>
            <w:vAlign w:val="center"/>
          </w:tcPr>
          <w:p>
            <w:pPr>
              <w:widowControl/>
              <w:textAlignment w:val="center"/>
            </w:pPr>
            <w:r>
              <w:rPr>
                <w:rFonts w:hint="eastAsia" w:ascii="仿宋" w:hAnsi="仿宋" w:eastAsia="仿宋" w:cs="华文细黑"/>
                <w:kern w:val="0"/>
                <w:sz w:val="24"/>
              </w:rPr>
              <w:t>专利信息</w:t>
            </w:r>
          </w:p>
        </w:tc>
        <w:tc>
          <w:tcPr>
            <w:tcW w:w="829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739" w:firstLineChars="308"/>
              <w:jc w:val="both"/>
              <w:textAlignment w:val="center"/>
              <w:rPr>
                <w:rFonts w:ascii="仿宋" w:hAnsi="仿宋" w:eastAsia="仿宋" w:cs="华文细黑"/>
                <w:kern w:val="0"/>
                <w:sz w:val="24"/>
              </w:rPr>
            </w:pPr>
          </w:p>
        </w:tc>
      </w:tr>
      <w:tr>
        <w:tblPrEx>
          <w:tblLayout w:type="fixed"/>
          <w:tblCellMar>
            <w:top w:w="0" w:type="dxa"/>
            <w:left w:w="0" w:type="dxa"/>
            <w:bottom w:w="0" w:type="dxa"/>
            <w:right w:w="0" w:type="dxa"/>
          </w:tblCellMar>
        </w:tblPrEx>
        <w:trPr>
          <w:trHeight w:val="560" w:hRule="atLeast"/>
          <w:jc w:val="center"/>
        </w:trPr>
        <w:tc>
          <w:tcPr>
            <w:tcW w:w="14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r>
              <w:rPr>
                <w:rFonts w:hint="eastAsia" w:ascii="仿宋" w:hAnsi="仿宋" w:eastAsia="仿宋" w:cs="华文细黑"/>
                <w:kern w:val="0"/>
                <w:sz w:val="24"/>
              </w:rPr>
              <w:t>本人承诺</w:t>
            </w:r>
          </w:p>
        </w:tc>
        <w:tc>
          <w:tcPr>
            <w:tcW w:w="8290" w:type="dxa"/>
            <w:gridSpan w:val="8"/>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240" w:firstLineChars="100"/>
              <w:jc w:val="left"/>
              <w:textAlignment w:val="top"/>
              <w:rPr>
                <w:rFonts w:ascii="仿宋" w:hAnsi="仿宋" w:eastAsia="仿宋" w:cs="仿宋"/>
                <w:sz w:val="24"/>
              </w:rPr>
            </w:pPr>
            <w:r>
              <w:rPr>
                <w:rFonts w:hint="eastAsia" w:ascii="仿宋" w:hAnsi="仿宋" w:eastAsia="仿宋" w:cs="华文细黑"/>
                <w:kern w:val="0"/>
                <w:sz w:val="24"/>
              </w:rPr>
              <w:t>本人承诺报名表所填内容均真实有效，如有虚假，愿意接受取消竞赛资格的处理。</w:t>
            </w:r>
          </w:p>
          <w:p>
            <w:pPr>
              <w:widowControl/>
              <w:ind w:firstLine="480" w:firstLineChars="200"/>
              <w:jc w:val="left"/>
              <w:textAlignment w:val="top"/>
              <w:rPr>
                <w:sz w:val="24"/>
              </w:rPr>
            </w:pPr>
            <w:r>
              <w:rPr>
                <w:rFonts w:hint="eastAsia" w:ascii="仿宋" w:hAnsi="仿宋" w:eastAsia="仿宋" w:cs="仿宋"/>
                <w:sz w:val="24"/>
              </w:rPr>
              <w:t>签名：                                        年    月    日</w:t>
            </w:r>
          </w:p>
        </w:tc>
      </w:tr>
      <w:tr>
        <w:tblPrEx>
          <w:tblLayout w:type="fixed"/>
          <w:tblCellMar>
            <w:top w:w="0" w:type="dxa"/>
            <w:left w:w="0" w:type="dxa"/>
            <w:bottom w:w="0" w:type="dxa"/>
            <w:right w:w="0" w:type="dxa"/>
          </w:tblCellMar>
        </w:tblPrEx>
        <w:trPr>
          <w:trHeight w:val="560"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c>
          <w:tcPr>
            <w:tcW w:w="8290" w:type="dxa"/>
            <w:gridSpan w:val="8"/>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595" w:hRule="atLeast"/>
          <w:jc w:val="center"/>
        </w:trPr>
        <w:tc>
          <w:tcPr>
            <w:tcW w:w="14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c>
          <w:tcPr>
            <w:tcW w:w="8290" w:type="dxa"/>
            <w:gridSpan w:val="8"/>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1165" w:hRule="atLeast"/>
          <w:jc w:val="center"/>
        </w:trPr>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华文细黑"/>
                <w:kern w:val="0"/>
                <w:sz w:val="24"/>
              </w:rPr>
            </w:pPr>
            <w:r>
              <w:rPr>
                <w:rFonts w:hint="eastAsia" w:ascii="仿宋" w:hAnsi="仿宋" w:eastAsia="仿宋" w:cs="华文细黑"/>
                <w:spacing w:val="-20"/>
                <w:kern w:val="0"/>
                <w:sz w:val="24"/>
              </w:rPr>
              <w:t>单位推荐意见</w:t>
            </w:r>
          </w:p>
        </w:tc>
        <w:tc>
          <w:tcPr>
            <w:tcW w:w="829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both"/>
              <w:textAlignment w:val="top"/>
              <w:rPr>
                <w:rFonts w:ascii="仿宋" w:hAnsi="仿宋" w:eastAsia="仿宋" w:cs="华文细黑"/>
                <w:kern w:val="0"/>
                <w:sz w:val="24"/>
              </w:rPr>
            </w:pPr>
            <w:r>
              <w:rPr>
                <w:rFonts w:hint="eastAsia" w:ascii="仿宋" w:hAnsi="仿宋" w:eastAsia="仿宋" w:cs="华文细黑"/>
                <w:kern w:val="0"/>
                <w:sz w:val="24"/>
              </w:rPr>
              <w:t xml:space="preserve">                                                </w:t>
            </w:r>
          </w:p>
          <w:p>
            <w:pPr>
              <w:widowControl/>
              <w:spacing w:line="360" w:lineRule="exact"/>
              <w:ind w:firstLine="6000" w:firstLineChars="2500"/>
              <w:jc w:val="both"/>
              <w:textAlignment w:val="top"/>
              <w:rPr>
                <w:rFonts w:ascii="仿宋" w:hAnsi="仿宋" w:eastAsia="仿宋" w:cs="华文细黑"/>
                <w:kern w:val="0"/>
                <w:sz w:val="24"/>
              </w:rPr>
            </w:pPr>
            <w:r>
              <w:rPr>
                <w:rFonts w:hint="eastAsia" w:ascii="仿宋" w:hAnsi="仿宋" w:eastAsia="仿宋" w:cs="华文细黑"/>
                <w:kern w:val="0"/>
                <w:sz w:val="24"/>
              </w:rPr>
              <w:t>公章</w:t>
            </w:r>
          </w:p>
          <w:p>
            <w:pPr>
              <w:widowControl/>
              <w:spacing w:line="360" w:lineRule="exact"/>
              <w:ind w:firstLine="6000" w:firstLineChars="2500"/>
              <w:jc w:val="both"/>
              <w:textAlignment w:val="top"/>
              <w:rPr>
                <w:rFonts w:ascii="仿宋" w:hAnsi="仿宋" w:eastAsia="仿宋" w:cs="华文细黑"/>
                <w:kern w:val="0"/>
                <w:sz w:val="24"/>
              </w:rPr>
            </w:pPr>
            <w:r>
              <w:rPr>
                <w:rFonts w:hint="eastAsia" w:ascii="仿宋" w:hAnsi="仿宋" w:eastAsia="仿宋" w:cs="仿宋"/>
                <w:sz w:val="24"/>
              </w:rPr>
              <w:t>年    月    日</w:t>
            </w:r>
          </w:p>
        </w:tc>
      </w:tr>
      <w:tr>
        <w:tblPrEx>
          <w:tblLayout w:type="fixed"/>
          <w:tblCellMar>
            <w:top w:w="0" w:type="dxa"/>
            <w:left w:w="0" w:type="dxa"/>
            <w:bottom w:w="0" w:type="dxa"/>
            <w:right w:w="0" w:type="dxa"/>
          </w:tblCellMar>
        </w:tblPrEx>
        <w:trPr>
          <w:trHeight w:val="90" w:hRule="atLeast"/>
          <w:jc w:val="center"/>
        </w:trPr>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华文细黑"/>
                <w:sz w:val="24"/>
              </w:rPr>
            </w:pPr>
            <w:r>
              <w:rPr>
                <w:rFonts w:hint="eastAsia" w:ascii="仿宋" w:hAnsi="仿宋" w:eastAsia="仿宋" w:cs="华文细黑"/>
                <w:kern w:val="0"/>
                <w:sz w:val="24"/>
              </w:rPr>
              <w:t>投递方式</w:t>
            </w:r>
          </w:p>
        </w:tc>
        <w:tc>
          <w:tcPr>
            <w:tcW w:w="829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rPr>
                <w:rFonts w:ascii="仿宋" w:hAnsi="仿宋" w:eastAsia="仿宋" w:cs="华文细黑"/>
                <w:kern w:val="0"/>
                <w:sz w:val="24"/>
              </w:rPr>
            </w:pPr>
            <w:r>
              <w:rPr>
                <w:rFonts w:hint="eastAsia" w:ascii="仿宋" w:hAnsi="仿宋" w:eastAsia="仿宋" w:cs="华文细黑"/>
                <w:kern w:val="0"/>
                <w:sz w:val="24"/>
              </w:rPr>
              <w:t>报名网址：</w:t>
            </w:r>
            <w:r>
              <w:rPr>
                <w:rFonts w:hint="eastAsia" w:ascii="仿宋" w:hAnsi="仿宋" w:eastAsia="仿宋" w:cs="仿宋"/>
                <w:sz w:val="28"/>
                <w:szCs w:val="28"/>
              </w:rPr>
              <w:t xml:space="preserve"> </w:t>
            </w:r>
            <w:r>
              <w:rPr>
                <w:rFonts w:hint="eastAsia" w:ascii="仿宋" w:hAnsi="仿宋" w:eastAsia="仿宋" w:cs="仿宋"/>
                <w:sz w:val="24"/>
                <w:shd w:val="clear" w:color="auto" w:fill="FFFFFF"/>
              </w:rPr>
              <w:t xml:space="preserve">id.07007.cn </w:t>
            </w:r>
          </w:p>
          <w:p>
            <w:pPr>
              <w:widowControl/>
              <w:jc w:val="both"/>
              <w:textAlignment w:val="top"/>
              <w:rPr>
                <w:rFonts w:ascii="仿宋" w:hAnsi="仿宋" w:eastAsia="仿宋" w:cs="华文细黑"/>
                <w:sz w:val="24"/>
              </w:rPr>
            </w:pPr>
            <w:r>
              <w:rPr>
                <w:rFonts w:hint="eastAsia" w:ascii="仿宋" w:hAnsi="仿宋" w:eastAsia="仿宋" w:cs="华文细黑"/>
                <w:kern w:val="0"/>
                <w:sz w:val="24"/>
              </w:rPr>
              <w:t>官方网站：http://www.artopcq.com/</w:t>
            </w:r>
            <w:r>
              <w:rPr>
                <w:rFonts w:hint="eastAsia" w:ascii="仿宋" w:hAnsi="仿宋" w:eastAsia="仿宋" w:cs="华文细黑"/>
                <w:sz w:val="21"/>
                <w:szCs w:val="21"/>
              </w:rPr>
              <w:t xml:space="preserve">            </w:t>
            </w:r>
            <w:r>
              <w:rPr>
                <w:rFonts w:hint="eastAsia" w:ascii="仿宋" w:hAnsi="仿宋" w:eastAsia="仿宋" w:cs="华文细黑"/>
                <w:kern w:val="0"/>
                <w:sz w:val="24"/>
              </w:rPr>
              <w:t>联系方式：18108390076</w:t>
            </w:r>
          </w:p>
        </w:tc>
      </w:tr>
    </w:tbl>
    <w:p>
      <w:pPr>
        <w:jc w:val="left"/>
        <w:rPr>
          <w:rFonts w:ascii="方正黑体_GBK" w:hAnsi="方正黑体_GBK" w:eastAsia="方正黑体_GBK" w:cs="方正黑体_GBK"/>
          <w:iCs/>
          <w:sz w:val="32"/>
          <w:szCs w:val="32"/>
        </w:rPr>
        <w:sectPr>
          <w:headerReference r:id="rId3" w:type="default"/>
          <w:footerReference r:id="rId4" w:type="default"/>
          <w:pgSz w:w="11906" w:h="16838"/>
          <w:pgMar w:top="1440" w:right="1080" w:bottom="1440" w:left="1080" w:header="851" w:footer="992" w:gutter="0"/>
          <w:pgNumType w:fmt="numberInDash"/>
          <w:cols w:space="425" w:num="1"/>
          <w:docGrid w:type="lines" w:linePitch="312" w:charSpace="0"/>
        </w:sectPr>
      </w:pPr>
    </w:p>
    <w:p>
      <w:pPr>
        <w:jc w:val="left"/>
        <w:rPr>
          <w:rFonts w:ascii="方正黑体_GBK" w:hAnsi="方正黑体_GBK" w:eastAsia="方正黑体_GBK" w:cs="方正黑体_GBK"/>
          <w:iCs/>
          <w:sz w:val="32"/>
          <w:szCs w:val="32"/>
        </w:rPr>
      </w:pPr>
      <w:r>
        <w:rPr>
          <w:rFonts w:hint="eastAsia" w:ascii="方正黑体_GBK" w:hAnsi="方正黑体_GBK" w:eastAsia="方正黑体_GBK" w:cs="方正黑体_GBK"/>
          <w:iCs/>
          <w:sz w:val="32"/>
          <w:szCs w:val="32"/>
        </w:rPr>
        <w:t xml:space="preserve">附件2 </w:t>
      </w:r>
    </w:p>
    <w:p>
      <w:pPr>
        <w:rPr>
          <w:rFonts w:ascii="方正小标宋_GBK" w:hAnsi="方正小标宋_GBK" w:cs="方正小标宋_GBK"/>
          <w:szCs w:val="44"/>
        </w:rPr>
      </w:pPr>
      <w:r>
        <w:rPr>
          <w:rFonts w:hint="eastAsia" w:ascii="方正小标宋_GBK" w:hAnsi="方正小标宋_GBK" w:cs="方正小标宋_GBK"/>
          <w:szCs w:val="44"/>
        </w:rPr>
        <w:t>2021年川渝工业设计劳动和技能竞赛</w:t>
      </w:r>
    </w:p>
    <w:p>
      <w:pPr>
        <w:rPr>
          <w:rFonts w:ascii="方正小标宋_GBK" w:hAnsi="方正小标宋_GBK" w:cs="方正小标宋_GBK"/>
          <w:szCs w:val="44"/>
        </w:rPr>
      </w:pPr>
      <w:r>
        <w:rPr>
          <w:rFonts w:hint="eastAsia" w:ascii="方正小标宋_GBK" w:hAnsi="方正小标宋_GBK" w:cs="方正小标宋_GBK"/>
          <w:szCs w:val="44"/>
        </w:rPr>
        <w:t>暨长江经济带邀请赛作品参展报名表</w:t>
      </w:r>
    </w:p>
    <w:tbl>
      <w:tblPr>
        <w:tblStyle w:val="11"/>
        <w:tblW w:w="10020" w:type="dxa"/>
        <w:jc w:val="center"/>
        <w:tblInd w:w="0" w:type="dxa"/>
        <w:tblLayout w:type="fixed"/>
        <w:tblCellMar>
          <w:top w:w="0" w:type="dxa"/>
          <w:left w:w="0" w:type="dxa"/>
          <w:bottom w:w="0" w:type="dxa"/>
          <w:right w:w="0" w:type="dxa"/>
        </w:tblCellMar>
      </w:tblPr>
      <w:tblGrid>
        <w:gridCol w:w="1468"/>
        <w:gridCol w:w="1701"/>
        <w:gridCol w:w="1484"/>
        <w:gridCol w:w="1410"/>
        <w:gridCol w:w="1542"/>
        <w:gridCol w:w="2415"/>
      </w:tblGrid>
      <w:tr>
        <w:tblPrEx>
          <w:tblLayout w:type="fixed"/>
          <w:tblCellMar>
            <w:top w:w="0" w:type="dxa"/>
            <w:left w:w="0" w:type="dxa"/>
            <w:bottom w:w="0" w:type="dxa"/>
            <w:right w:w="0" w:type="dxa"/>
          </w:tblCellMar>
        </w:tblPrEx>
        <w:trPr>
          <w:trHeight w:val="642" w:hRule="atLeast"/>
          <w:jc w:val="center"/>
        </w:trPr>
        <w:tc>
          <w:tcPr>
            <w:tcW w:w="14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r>
              <w:rPr>
                <w:rFonts w:hint="eastAsia" w:ascii="仿宋" w:hAnsi="仿宋" w:eastAsia="仿宋" w:cs="华文细黑"/>
                <w:sz w:val="24"/>
              </w:rPr>
              <w:t>单位名称</w:t>
            </w:r>
          </w:p>
        </w:tc>
        <w:tc>
          <w:tcPr>
            <w:tcW w:w="3185"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ind w:firstLine="480"/>
              <w:jc w:val="left"/>
              <w:rPr>
                <w:rFonts w:ascii="仿宋" w:hAnsi="仿宋" w:eastAsia="仿宋" w:cs="华文细黑"/>
                <w:sz w:val="24"/>
              </w:rPr>
            </w:pPr>
          </w:p>
        </w:tc>
        <w:tc>
          <w:tcPr>
            <w:tcW w:w="14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ascii="仿宋" w:hAnsi="仿宋" w:eastAsia="仿宋" w:cs="华文细黑"/>
                <w:sz w:val="24"/>
              </w:rPr>
            </w:pPr>
            <w:r>
              <w:rPr>
                <w:rFonts w:hint="eastAsia" w:ascii="仿宋" w:hAnsi="仿宋" w:eastAsia="仿宋" w:cs="华文细黑"/>
                <w:sz w:val="24"/>
              </w:rPr>
              <w:t>职位</w:t>
            </w:r>
          </w:p>
        </w:tc>
        <w:tc>
          <w:tcPr>
            <w:tcW w:w="3957"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642" w:hRule="atLeast"/>
          <w:jc w:val="center"/>
        </w:trPr>
        <w:tc>
          <w:tcPr>
            <w:tcW w:w="1468" w:type="dxa"/>
            <w:tcBorders>
              <w:top w:val="single" w:color="auto" w:sz="4" w:space="0"/>
              <w:left w:val="single" w:color="000000" w:sz="4" w:space="0"/>
              <w:right w:val="single" w:color="000000" w:sz="4" w:space="0"/>
            </w:tcBorders>
            <w:tcMar>
              <w:top w:w="15" w:type="dxa"/>
              <w:left w:w="15" w:type="dxa"/>
              <w:right w:w="15" w:type="dxa"/>
            </w:tcMar>
            <w:vAlign w:val="center"/>
          </w:tcPr>
          <w:p>
            <w:pPr>
              <w:rPr>
                <w:rFonts w:ascii="仿宋" w:hAnsi="仿宋" w:eastAsia="仿宋" w:cs="华文细黑"/>
                <w:kern w:val="0"/>
                <w:sz w:val="24"/>
              </w:rPr>
            </w:pPr>
            <w:r>
              <w:rPr>
                <w:rFonts w:hint="eastAsia" w:ascii="仿宋" w:hAnsi="仿宋" w:eastAsia="仿宋" w:cs="华文细黑"/>
                <w:kern w:val="0"/>
                <w:sz w:val="24"/>
              </w:rPr>
              <w:t>姓名</w:t>
            </w:r>
          </w:p>
        </w:tc>
        <w:tc>
          <w:tcPr>
            <w:tcW w:w="170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ind w:firstLine="480"/>
              <w:rPr>
                <w:rFonts w:ascii="仿宋" w:hAnsi="仿宋" w:eastAsia="仿宋" w:cs="华文细黑"/>
                <w:sz w:val="24"/>
              </w:rPr>
            </w:pPr>
          </w:p>
        </w:tc>
        <w:tc>
          <w:tcPr>
            <w:tcW w:w="148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ind w:firstLine="501" w:firstLineChars="209"/>
              <w:jc w:val="both"/>
              <w:rPr>
                <w:rFonts w:ascii="仿宋" w:hAnsi="仿宋" w:eastAsia="仿宋" w:cs="华文细黑"/>
                <w:sz w:val="24"/>
              </w:rPr>
            </w:pPr>
            <w:r>
              <w:rPr>
                <w:rFonts w:hint="eastAsia" w:ascii="仿宋" w:hAnsi="仿宋" w:eastAsia="仿宋" w:cs="华文细黑"/>
                <w:sz w:val="24"/>
              </w:rPr>
              <w:t>性别</w:t>
            </w:r>
          </w:p>
        </w:tc>
        <w:tc>
          <w:tcPr>
            <w:tcW w:w="14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ind w:firstLine="480"/>
              <w:rPr>
                <w:rFonts w:ascii="仿宋" w:hAnsi="仿宋" w:eastAsia="仿宋" w:cs="华文细黑"/>
                <w:sz w:val="24"/>
              </w:rPr>
            </w:pPr>
          </w:p>
        </w:tc>
        <w:tc>
          <w:tcPr>
            <w:tcW w:w="15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tabs>
                <w:tab w:val="left" w:pos="930"/>
              </w:tabs>
              <w:ind w:firstLine="240" w:firstLineChars="100"/>
              <w:jc w:val="left"/>
              <w:rPr>
                <w:rFonts w:ascii="仿宋" w:hAnsi="仿宋" w:eastAsia="仿宋" w:cs="华文细黑"/>
                <w:sz w:val="24"/>
              </w:rPr>
            </w:pPr>
            <w:r>
              <w:rPr>
                <w:rFonts w:hint="eastAsia" w:ascii="仿宋" w:hAnsi="仿宋" w:eastAsia="仿宋" w:cs="华文细黑"/>
                <w:sz w:val="24"/>
              </w:rPr>
              <w:t>出生日期</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642" w:hRule="atLeast"/>
          <w:jc w:val="center"/>
        </w:trPr>
        <w:tc>
          <w:tcPr>
            <w:tcW w:w="1468" w:type="dxa"/>
            <w:tcBorders>
              <w:top w:val="single" w:color="auto" w:sz="4" w:space="0"/>
              <w:left w:val="single" w:color="000000" w:sz="4" w:space="0"/>
              <w:right w:val="single" w:color="000000" w:sz="4" w:space="0"/>
            </w:tcBorders>
            <w:tcMar>
              <w:top w:w="15" w:type="dxa"/>
              <w:left w:w="15" w:type="dxa"/>
              <w:right w:w="15" w:type="dxa"/>
            </w:tcMar>
            <w:vAlign w:val="center"/>
          </w:tcPr>
          <w:p>
            <w:r>
              <w:rPr>
                <w:rFonts w:hint="eastAsia" w:ascii="仿宋" w:hAnsi="仿宋" w:eastAsia="仿宋" w:cs="华文细黑"/>
                <w:kern w:val="0"/>
                <w:sz w:val="24"/>
              </w:rPr>
              <w:t>身份证号码</w:t>
            </w:r>
          </w:p>
        </w:tc>
        <w:tc>
          <w:tcPr>
            <w:tcW w:w="855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642"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r>
              <w:rPr>
                <w:rFonts w:hint="eastAsia" w:ascii="仿宋" w:hAnsi="仿宋" w:eastAsia="仿宋" w:cs="华文细黑"/>
                <w:kern w:val="0"/>
                <w:sz w:val="24"/>
              </w:rPr>
              <w:t>通讯地址</w:t>
            </w:r>
          </w:p>
        </w:tc>
        <w:tc>
          <w:tcPr>
            <w:tcW w:w="855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642"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kern w:val="0"/>
                <w:sz w:val="24"/>
              </w:rPr>
            </w:pPr>
            <w:r>
              <w:rPr>
                <w:rFonts w:hint="eastAsia" w:ascii="仿宋" w:hAnsi="仿宋" w:eastAsia="仿宋" w:cs="华文细黑"/>
                <w:kern w:val="0"/>
                <w:sz w:val="24"/>
              </w:rPr>
              <w:t>手机号码</w:t>
            </w:r>
          </w:p>
        </w:tc>
        <w:tc>
          <w:tcPr>
            <w:tcW w:w="3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c>
          <w:tcPr>
            <w:tcW w:w="29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0" w:firstLineChars="500"/>
              <w:jc w:val="both"/>
              <w:textAlignment w:val="center"/>
              <w:rPr>
                <w:rFonts w:ascii="仿宋" w:hAnsi="仿宋" w:eastAsia="仿宋" w:cs="华文细黑"/>
                <w:kern w:val="0"/>
                <w:sz w:val="24"/>
              </w:rPr>
            </w:pPr>
            <w:r>
              <w:rPr>
                <w:rFonts w:hint="eastAsia" w:ascii="仿宋" w:hAnsi="仿宋" w:eastAsia="仿宋" w:cs="华文细黑"/>
                <w:kern w:val="0"/>
                <w:sz w:val="24"/>
              </w:rPr>
              <w:t>邮箱</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642"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r>
              <w:rPr>
                <w:rFonts w:hint="eastAsia" w:ascii="仿宋" w:hAnsi="仿宋" w:eastAsia="仿宋" w:cs="华文细黑"/>
                <w:kern w:val="0"/>
                <w:sz w:val="24"/>
              </w:rPr>
              <w:t>工作所在地</w:t>
            </w:r>
          </w:p>
        </w:tc>
        <w:tc>
          <w:tcPr>
            <w:tcW w:w="855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left"/>
              <w:textAlignment w:val="center"/>
              <w:rPr>
                <w:rFonts w:ascii="仿宋" w:hAnsi="仿宋" w:eastAsia="仿宋" w:cs="华文细黑"/>
                <w:sz w:val="24"/>
              </w:rPr>
            </w:pPr>
            <w:r>
              <w:rPr>
                <w:rFonts w:hint="eastAsia" w:ascii="仿宋" w:hAnsi="仿宋" w:eastAsia="仿宋" w:cs="华文细黑"/>
                <w:kern w:val="0"/>
                <w:sz w:val="24"/>
              </w:rPr>
              <w:t>□ 重庆市     □ 四川省      □ 其他城市：</w:t>
            </w:r>
          </w:p>
        </w:tc>
      </w:tr>
      <w:tr>
        <w:tblPrEx>
          <w:tblLayout w:type="fixed"/>
          <w:tblCellMar>
            <w:top w:w="0" w:type="dxa"/>
            <w:left w:w="0" w:type="dxa"/>
            <w:bottom w:w="0" w:type="dxa"/>
            <w:right w:w="0" w:type="dxa"/>
          </w:tblCellMar>
        </w:tblPrEx>
        <w:trPr>
          <w:trHeight w:val="1257"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r>
              <w:rPr>
                <w:rFonts w:hint="eastAsia" w:ascii="仿宋" w:hAnsi="仿宋" w:eastAsia="仿宋" w:cs="华文细黑"/>
                <w:sz w:val="24"/>
              </w:rPr>
              <w:t>参展作品</w:t>
            </w:r>
          </w:p>
          <w:p>
            <w:pPr>
              <w:widowControl/>
              <w:ind w:firstLine="120" w:firstLineChars="50"/>
              <w:textAlignment w:val="center"/>
              <w:rPr>
                <w:rFonts w:ascii="仿宋" w:hAnsi="仿宋" w:eastAsia="仿宋" w:cs="华文细黑"/>
                <w:sz w:val="24"/>
              </w:rPr>
            </w:pPr>
            <w:r>
              <w:rPr>
                <w:rFonts w:hint="eastAsia" w:ascii="仿宋" w:hAnsi="仿宋" w:eastAsia="仿宋" w:cs="华文细黑"/>
                <w:sz w:val="24"/>
              </w:rPr>
              <w:t>类型</w:t>
            </w:r>
          </w:p>
        </w:tc>
        <w:tc>
          <w:tcPr>
            <w:tcW w:w="855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jc w:val="both"/>
              <w:textAlignment w:val="center"/>
              <w:rPr>
                <w:rFonts w:ascii="仿宋" w:hAnsi="仿宋" w:eastAsia="仿宋" w:cs="华文细黑"/>
                <w:sz w:val="24"/>
              </w:rPr>
            </w:pPr>
            <w:r>
              <w:rPr>
                <w:rFonts w:hint="eastAsia" w:ascii="仿宋" w:hAnsi="仿宋" w:eastAsia="仿宋" w:cs="华文细黑"/>
                <w:kern w:val="0"/>
                <w:sz w:val="24"/>
              </w:rPr>
              <w:t>□</w:t>
            </w:r>
            <w:r>
              <w:rPr>
                <w:rStyle w:val="17"/>
                <w:rFonts w:hint="default" w:ascii="仿宋" w:hAnsi="仿宋" w:eastAsia="仿宋" w:cs="华文细黑"/>
                <w:color w:val="auto"/>
              </w:rPr>
              <w:t xml:space="preserve">手绘作品    </w:t>
            </w:r>
            <w:r>
              <w:rPr>
                <w:rFonts w:hint="eastAsia" w:ascii="仿宋" w:hAnsi="仿宋" w:eastAsia="仿宋" w:cs="华文细黑"/>
                <w:kern w:val="0"/>
                <w:sz w:val="24"/>
              </w:rPr>
              <w:t>□</w:t>
            </w:r>
            <w:r>
              <w:rPr>
                <w:rStyle w:val="16"/>
                <w:rFonts w:hint="eastAsia" w:ascii="仿宋" w:hAnsi="仿宋" w:eastAsia="仿宋" w:cs="华文细黑"/>
                <w:color w:val="auto"/>
              </w:rPr>
              <w:t>模型作品</w:t>
            </w:r>
            <w:r>
              <w:rPr>
                <w:rStyle w:val="17"/>
                <w:rFonts w:hint="default" w:ascii="仿宋" w:hAnsi="仿宋" w:eastAsia="仿宋" w:cs="华文细黑"/>
                <w:color w:val="auto"/>
              </w:rPr>
              <w:t xml:space="preserve">   </w:t>
            </w:r>
            <w:r>
              <w:rPr>
                <w:rFonts w:hint="eastAsia" w:ascii="仿宋" w:hAnsi="仿宋" w:eastAsia="仿宋" w:cs="华文细黑"/>
                <w:kern w:val="0"/>
                <w:sz w:val="24"/>
              </w:rPr>
              <w:t>□ 其它作品</w:t>
            </w:r>
          </w:p>
        </w:tc>
      </w:tr>
      <w:tr>
        <w:tblPrEx>
          <w:tblLayout w:type="fixed"/>
          <w:tblCellMar>
            <w:top w:w="0" w:type="dxa"/>
            <w:left w:w="0" w:type="dxa"/>
            <w:bottom w:w="0" w:type="dxa"/>
            <w:right w:w="0" w:type="dxa"/>
          </w:tblCellMar>
        </w:tblPrEx>
        <w:trPr>
          <w:trHeight w:val="842" w:hRule="atLeast"/>
          <w:jc w:val="center"/>
        </w:trPr>
        <w:tc>
          <w:tcPr>
            <w:tcW w:w="1468"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widowControl/>
              <w:textAlignment w:val="center"/>
              <w:rPr>
                <w:rFonts w:ascii="仿宋" w:hAnsi="仿宋" w:eastAsia="仿宋" w:cs="华文细黑"/>
                <w:kern w:val="0"/>
                <w:sz w:val="24"/>
              </w:rPr>
            </w:pPr>
          </w:p>
          <w:p>
            <w:pPr>
              <w:widowControl/>
              <w:textAlignment w:val="center"/>
              <w:rPr>
                <w:rFonts w:ascii="仿宋" w:hAnsi="仿宋" w:eastAsia="仿宋" w:cs="华文细黑"/>
                <w:kern w:val="0"/>
                <w:sz w:val="24"/>
              </w:rPr>
            </w:pPr>
            <w:r>
              <w:rPr>
                <w:rFonts w:hint="eastAsia" w:ascii="仿宋" w:hAnsi="仿宋" w:eastAsia="仿宋" w:cs="华文细黑"/>
                <w:kern w:val="0"/>
                <w:sz w:val="24"/>
              </w:rPr>
              <w:t>作品信息</w:t>
            </w:r>
          </w:p>
          <w:p>
            <w:pPr>
              <w:widowControl/>
              <w:ind w:firstLine="120" w:firstLineChars="50"/>
              <w:textAlignment w:val="center"/>
              <w:rPr>
                <w:rFonts w:ascii="仿宋" w:hAnsi="仿宋" w:eastAsia="仿宋" w:cs="华文细黑"/>
                <w:sz w:val="24"/>
              </w:rPr>
            </w:pPr>
          </w:p>
        </w:tc>
        <w:tc>
          <w:tcPr>
            <w:tcW w:w="17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华文细黑"/>
                <w:kern w:val="0"/>
                <w:sz w:val="24"/>
              </w:rPr>
            </w:pPr>
            <w:r>
              <w:rPr>
                <w:rFonts w:hint="eastAsia" w:ascii="仿宋" w:hAnsi="仿宋" w:eastAsia="仿宋" w:cs="华文细黑"/>
                <w:kern w:val="0"/>
                <w:sz w:val="24"/>
              </w:rPr>
              <w:t>作品数量</w:t>
            </w:r>
          </w:p>
        </w:tc>
        <w:tc>
          <w:tcPr>
            <w:tcW w:w="6851" w:type="dxa"/>
            <w:gridSpan w:val="4"/>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480"/>
              <w:textAlignment w:val="center"/>
              <w:rPr>
                <w:rFonts w:ascii="仿宋" w:hAnsi="仿宋" w:eastAsia="仿宋" w:cs="华文细黑"/>
                <w:kern w:val="0"/>
                <w:sz w:val="24"/>
              </w:rPr>
            </w:pPr>
          </w:p>
        </w:tc>
      </w:tr>
      <w:tr>
        <w:tblPrEx>
          <w:tblLayout w:type="fixed"/>
          <w:tblCellMar>
            <w:top w:w="0" w:type="dxa"/>
            <w:left w:w="0" w:type="dxa"/>
            <w:bottom w:w="0" w:type="dxa"/>
            <w:right w:w="0" w:type="dxa"/>
          </w:tblCellMar>
        </w:tblPrEx>
        <w:trPr>
          <w:trHeight w:val="872" w:hRule="atLeast"/>
          <w:jc w:val="center"/>
        </w:trPr>
        <w:tc>
          <w:tcPr>
            <w:tcW w:w="1468" w:type="dxa"/>
            <w:vMerge w:val="continue"/>
            <w:tcBorders>
              <w:left w:val="single" w:color="000000" w:sz="4" w:space="0"/>
              <w:right w:val="single" w:color="auto" w:sz="4" w:space="0"/>
            </w:tcBorders>
            <w:tcMar>
              <w:top w:w="15" w:type="dxa"/>
              <w:left w:w="15" w:type="dxa"/>
              <w:right w:w="15" w:type="dxa"/>
            </w:tcMar>
            <w:vAlign w:val="center"/>
          </w:tcPr>
          <w:p>
            <w:pPr>
              <w:widowControl/>
              <w:ind w:firstLine="480"/>
              <w:textAlignment w:val="center"/>
            </w:pPr>
          </w:p>
        </w:tc>
        <w:tc>
          <w:tcPr>
            <w:tcW w:w="17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华文细黑"/>
                <w:kern w:val="0"/>
                <w:sz w:val="24"/>
              </w:rPr>
            </w:pPr>
            <w:r>
              <w:rPr>
                <w:rFonts w:hint="eastAsia" w:ascii="仿宋" w:hAnsi="仿宋" w:eastAsia="仿宋" w:cs="华文细黑"/>
                <w:kern w:val="0"/>
                <w:sz w:val="24"/>
              </w:rPr>
              <w:t>作品内容</w:t>
            </w:r>
          </w:p>
        </w:tc>
        <w:tc>
          <w:tcPr>
            <w:tcW w:w="6851" w:type="dxa"/>
            <w:gridSpan w:val="4"/>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480"/>
              <w:textAlignment w:val="center"/>
              <w:rPr>
                <w:rFonts w:ascii="仿宋" w:hAnsi="仿宋" w:eastAsia="仿宋" w:cs="华文细黑"/>
                <w:kern w:val="0"/>
                <w:sz w:val="24"/>
              </w:rPr>
            </w:pPr>
          </w:p>
        </w:tc>
      </w:tr>
      <w:tr>
        <w:tblPrEx>
          <w:tblLayout w:type="fixed"/>
          <w:tblCellMar>
            <w:top w:w="0" w:type="dxa"/>
            <w:left w:w="0" w:type="dxa"/>
            <w:bottom w:w="0" w:type="dxa"/>
            <w:right w:w="0" w:type="dxa"/>
          </w:tblCellMar>
        </w:tblPrEx>
        <w:trPr>
          <w:trHeight w:val="560" w:hRule="atLeast"/>
          <w:jc w:val="center"/>
        </w:trPr>
        <w:tc>
          <w:tcPr>
            <w:tcW w:w="14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textAlignment w:val="center"/>
              <w:rPr>
                <w:rFonts w:ascii="仿宋" w:hAnsi="仿宋" w:eastAsia="仿宋" w:cs="华文细黑"/>
                <w:sz w:val="24"/>
              </w:rPr>
            </w:pPr>
            <w:r>
              <w:rPr>
                <w:rFonts w:hint="eastAsia" w:ascii="仿宋" w:hAnsi="仿宋" w:eastAsia="仿宋" w:cs="华文细黑"/>
                <w:kern w:val="0"/>
                <w:sz w:val="24"/>
              </w:rPr>
              <w:t>承诺</w:t>
            </w:r>
          </w:p>
        </w:tc>
        <w:tc>
          <w:tcPr>
            <w:tcW w:w="8552"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480"/>
              <w:jc w:val="left"/>
              <w:textAlignment w:val="top"/>
              <w:rPr>
                <w:rFonts w:ascii="仿宋" w:hAnsi="仿宋" w:eastAsia="仿宋" w:cs="华文细黑"/>
                <w:kern w:val="0"/>
                <w:sz w:val="24"/>
              </w:rPr>
            </w:pPr>
          </w:p>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我承诺报名表所填内容均真实有效，如有虚假，愿意接受取消参展资格处理。</w:t>
            </w:r>
            <w:r>
              <w:rPr>
                <w:rFonts w:hint="eastAsia" w:ascii="仿宋" w:hAnsi="仿宋" w:eastAsia="仿宋" w:cs="华文细黑"/>
                <w:kern w:val="0"/>
                <w:sz w:val="24"/>
              </w:rPr>
              <w:br w:type="textWrapping"/>
            </w:r>
            <w:r>
              <w:rPr>
                <w:rFonts w:hint="eastAsia" w:ascii="仿宋" w:hAnsi="仿宋" w:eastAsia="仿宋" w:cs="华文细黑"/>
                <w:kern w:val="0"/>
                <w:sz w:val="24"/>
              </w:rPr>
              <w:t xml:space="preserve">         </w:t>
            </w:r>
          </w:p>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签名：                                   单位公章：</w:t>
            </w:r>
          </w:p>
          <w:p>
            <w:pPr>
              <w:widowControl/>
              <w:ind w:firstLine="5040" w:firstLineChars="2100"/>
              <w:jc w:val="left"/>
              <w:textAlignment w:val="top"/>
              <w:rPr>
                <w:rFonts w:ascii="仿宋" w:hAnsi="仿宋" w:eastAsia="仿宋" w:cs="华文细黑"/>
                <w:sz w:val="24"/>
              </w:rPr>
            </w:pPr>
            <w:r>
              <w:rPr>
                <w:rFonts w:hint="eastAsia" w:ascii="仿宋" w:hAnsi="仿宋" w:eastAsia="仿宋" w:cs="华文细黑"/>
                <w:kern w:val="0"/>
                <w:sz w:val="24"/>
              </w:rPr>
              <w:t xml:space="preserve"> 年    月    日</w:t>
            </w:r>
          </w:p>
        </w:tc>
      </w:tr>
      <w:tr>
        <w:tblPrEx>
          <w:tblLayout w:type="fixed"/>
          <w:tblCellMar>
            <w:top w:w="0" w:type="dxa"/>
            <w:left w:w="0" w:type="dxa"/>
            <w:bottom w:w="0" w:type="dxa"/>
            <w:right w:w="0" w:type="dxa"/>
          </w:tblCellMar>
        </w:tblPrEx>
        <w:trPr>
          <w:trHeight w:val="560" w:hRule="atLeast"/>
          <w:jc w:val="center"/>
        </w:trPr>
        <w:tc>
          <w:tcPr>
            <w:tcW w:w="14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c>
          <w:tcPr>
            <w:tcW w:w="8552"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2345" w:hRule="atLeast"/>
          <w:jc w:val="center"/>
        </w:trPr>
        <w:tc>
          <w:tcPr>
            <w:tcW w:w="14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rPr>
                <w:rFonts w:ascii="仿宋" w:hAnsi="仿宋" w:eastAsia="仿宋" w:cs="华文细黑"/>
                <w:sz w:val="24"/>
              </w:rPr>
            </w:pPr>
          </w:p>
        </w:tc>
        <w:tc>
          <w:tcPr>
            <w:tcW w:w="8552"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480"/>
              <w:rPr>
                <w:rFonts w:ascii="仿宋" w:hAnsi="仿宋" w:eastAsia="仿宋" w:cs="华文细黑"/>
                <w:sz w:val="24"/>
              </w:rPr>
            </w:pPr>
          </w:p>
        </w:tc>
      </w:tr>
      <w:tr>
        <w:tblPrEx>
          <w:tblLayout w:type="fixed"/>
          <w:tblCellMar>
            <w:top w:w="0" w:type="dxa"/>
            <w:left w:w="0" w:type="dxa"/>
            <w:bottom w:w="0" w:type="dxa"/>
            <w:right w:w="0" w:type="dxa"/>
          </w:tblCellMar>
        </w:tblPrEx>
        <w:trPr>
          <w:trHeight w:val="1268" w:hRule="atLeast"/>
          <w:jc w:val="center"/>
        </w:trPr>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华文细黑"/>
                <w:sz w:val="24"/>
              </w:rPr>
            </w:pPr>
            <w:r>
              <w:rPr>
                <w:rFonts w:hint="eastAsia" w:ascii="仿宋" w:hAnsi="仿宋" w:eastAsia="仿宋" w:cs="华文细黑"/>
                <w:kern w:val="0"/>
                <w:sz w:val="24"/>
              </w:rPr>
              <w:t>投递方式</w:t>
            </w:r>
          </w:p>
        </w:tc>
        <w:tc>
          <w:tcPr>
            <w:tcW w:w="855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rPr>
                <w:rFonts w:ascii="仿宋" w:hAnsi="仿宋" w:eastAsia="仿宋" w:cs="华文细黑"/>
                <w:kern w:val="0"/>
                <w:sz w:val="24"/>
              </w:rPr>
            </w:pPr>
            <w:r>
              <w:rPr>
                <w:rFonts w:hint="eastAsia" w:ascii="仿宋" w:hAnsi="仿宋" w:eastAsia="仿宋" w:cs="华文细黑"/>
                <w:kern w:val="0"/>
                <w:sz w:val="24"/>
              </w:rPr>
              <w:t>报名网址：</w:t>
            </w:r>
            <w:r>
              <w:rPr>
                <w:rFonts w:hint="eastAsia" w:ascii="仿宋" w:hAnsi="仿宋" w:eastAsia="仿宋" w:cs="仿宋"/>
                <w:sz w:val="28"/>
                <w:szCs w:val="28"/>
              </w:rPr>
              <w:t xml:space="preserve"> </w:t>
            </w:r>
            <w:r>
              <w:rPr>
                <w:rFonts w:hint="eastAsia" w:ascii="仿宋" w:hAnsi="仿宋" w:eastAsia="仿宋" w:cs="仿宋"/>
                <w:sz w:val="24"/>
                <w:shd w:val="clear" w:color="auto" w:fill="FFFFFF"/>
              </w:rPr>
              <w:t>id.07007.cn</w:t>
            </w:r>
          </w:p>
          <w:p>
            <w:pPr>
              <w:widowControl/>
              <w:jc w:val="both"/>
              <w:textAlignment w:val="top"/>
              <w:rPr>
                <w:rFonts w:ascii="仿宋" w:hAnsi="仿宋" w:eastAsia="仿宋" w:cs="华文细黑"/>
                <w:sz w:val="24"/>
              </w:rPr>
            </w:pPr>
            <w:r>
              <w:rPr>
                <w:rFonts w:hint="eastAsia" w:ascii="仿宋" w:hAnsi="仿宋" w:eastAsia="仿宋" w:cs="华文细黑"/>
                <w:kern w:val="0"/>
                <w:sz w:val="24"/>
              </w:rPr>
              <w:t>官方网站：http://www.artopcq.com/</w:t>
            </w:r>
            <w:r>
              <w:rPr>
                <w:rFonts w:hint="eastAsia" w:ascii="仿宋" w:hAnsi="仿宋" w:eastAsia="仿宋" w:cs="华文细黑"/>
                <w:sz w:val="21"/>
                <w:szCs w:val="21"/>
              </w:rPr>
              <w:t xml:space="preserve">              </w:t>
            </w:r>
            <w:r>
              <w:rPr>
                <w:rFonts w:hint="eastAsia" w:ascii="仿宋" w:hAnsi="仿宋" w:eastAsia="仿宋" w:cs="华文细黑"/>
                <w:kern w:val="0"/>
                <w:sz w:val="24"/>
              </w:rPr>
              <w:t>联系方式：18108390076</w:t>
            </w:r>
          </w:p>
        </w:tc>
      </w:tr>
    </w:tbl>
    <w:p>
      <w:pPr>
        <w:jc w:val="left"/>
        <w:rPr>
          <w:rFonts w:ascii="方正黑体_GBK" w:hAnsi="方正黑体_GBK" w:eastAsia="方正黑体_GBK" w:cs="方正黑体_GBK"/>
          <w:iCs/>
          <w:sz w:val="32"/>
          <w:szCs w:val="32"/>
        </w:rPr>
        <w:sectPr>
          <w:pgSz w:w="11906" w:h="16838"/>
          <w:pgMar w:top="1440" w:right="1080" w:bottom="1440" w:left="1080" w:header="851" w:footer="992" w:gutter="0"/>
          <w:pgNumType w:fmt="numberInDash"/>
          <w:cols w:space="425" w:num="1"/>
          <w:docGrid w:type="lines" w:linePitch="312" w:charSpace="0"/>
        </w:sectPr>
      </w:pPr>
    </w:p>
    <w:p>
      <w:pPr>
        <w:jc w:val="left"/>
        <w:rPr>
          <w:rFonts w:ascii="方正黑体_GBK" w:hAnsi="方正黑体_GBK" w:eastAsia="方正黑体_GBK" w:cs="方正黑体_GBK"/>
          <w:iCs/>
          <w:sz w:val="32"/>
          <w:szCs w:val="32"/>
        </w:rPr>
      </w:pPr>
      <w:r>
        <w:rPr>
          <w:rFonts w:hint="eastAsia" w:ascii="方正黑体_GBK" w:hAnsi="方正黑体_GBK" w:eastAsia="方正黑体_GBK" w:cs="方正黑体_GBK"/>
          <w:iCs/>
          <w:sz w:val="32"/>
          <w:szCs w:val="32"/>
        </w:rPr>
        <w:t xml:space="preserve">附件3 </w:t>
      </w:r>
    </w:p>
    <w:p>
      <w:pPr>
        <w:rPr>
          <w:rFonts w:ascii="方正小标宋_GBK" w:hAnsi="方正小标宋_GBK" w:cs="方正小标宋_GBK"/>
          <w:szCs w:val="44"/>
        </w:rPr>
      </w:pPr>
      <w:r>
        <w:rPr>
          <w:rFonts w:hint="eastAsia" w:ascii="方正小标宋_GBK" w:hAnsi="方正小标宋_GBK" w:cs="方正小标宋_GBK"/>
          <w:szCs w:val="44"/>
        </w:rPr>
        <w:t>2021年川渝工业设计劳动和技能竞赛</w:t>
      </w:r>
    </w:p>
    <w:p>
      <w:pPr>
        <w:rPr>
          <w:rFonts w:ascii="方正小标宋_GBK" w:hAnsi="方正小标宋_GBK" w:cs="方正小标宋_GBK"/>
          <w:szCs w:val="44"/>
        </w:rPr>
      </w:pPr>
      <w:r>
        <w:rPr>
          <w:rFonts w:hint="eastAsia" w:ascii="方正小标宋_GBK" w:hAnsi="方正小标宋_GBK" w:cs="方正小标宋_GBK"/>
          <w:szCs w:val="44"/>
        </w:rPr>
        <w:t>暨长江经济带邀请赛参赛回执</w:t>
      </w:r>
    </w:p>
    <w:p>
      <w:pPr>
        <w:pStyle w:val="2"/>
        <w:rPr>
          <w:rFonts w:ascii="Times New Roman" w:hAnsi="Times New Roman" w:cs="Times New Roman"/>
          <w:sz w:val="44"/>
          <w:szCs w:val="44"/>
        </w:rPr>
      </w:pPr>
    </w:p>
    <w:p>
      <w:pPr>
        <w:spacing w:line="400" w:lineRule="exact"/>
        <w:jc w:val="left"/>
        <w:rPr>
          <w:rFonts w:ascii="Times New Roman" w:hAnsi="Times New Roman" w:eastAsia="方正黑体_GBK"/>
          <w:sz w:val="28"/>
          <w:szCs w:val="28"/>
        </w:rPr>
      </w:pPr>
      <w:r>
        <w:rPr>
          <w:rFonts w:hint="eastAsia" w:ascii="方正仿宋_GBK" w:hAnsi="方正仿宋_GBK" w:eastAsia="方正仿宋_GBK" w:cs="方正仿宋_GBK"/>
          <w:sz w:val="28"/>
          <w:szCs w:val="28"/>
        </w:rPr>
        <w:t xml:space="preserve">  参赛队</w:t>
      </w:r>
      <w:r>
        <w:rPr>
          <w:rFonts w:ascii="Times New Roman" w:hAnsi="Times New Roman" w:eastAsia="方正黑体_GBK"/>
          <w:sz w:val="28"/>
          <w:szCs w:val="28"/>
        </w:rPr>
        <w:t>：</w:t>
      </w:r>
    </w:p>
    <w:tbl>
      <w:tblPr>
        <w:tblStyle w:val="11"/>
        <w:tblW w:w="9820" w:type="dxa"/>
        <w:jc w:val="center"/>
        <w:tblInd w:w="0" w:type="dxa"/>
        <w:tblLayout w:type="fixed"/>
        <w:tblCellMar>
          <w:top w:w="15" w:type="dxa"/>
          <w:left w:w="15" w:type="dxa"/>
          <w:bottom w:w="15" w:type="dxa"/>
          <w:right w:w="15" w:type="dxa"/>
        </w:tblCellMar>
      </w:tblPr>
      <w:tblGrid>
        <w:gridCol w:w="663"/>
        <w:gridCol w:w="985"/>
        <w:gridCol w:w="581"/>
        <w:gridCol w:w="607"/>
        <w:gridCol w:w="1300"/>
        <w:gridCol w:w="1389"/>
        <w:gridCol w:w="2035"/>
        <w:gridCol w:w="1498"/>
        <w:gridCol w:w="762"/>
      </w:tblGrid>
      <w:tr>
        <w:tblPrEx>
          <w:tblLayout w:type="fixed"/>
          <w:tblCellMar>
            <w:top w:w="15" w:type="dxa"/>
            <w:left w:w="15" w:type="dxa"/>
            <w:bottom w:w="15" w:type="dxa"/>
            <w:right w:w="15" w:type="dxa"/>
          </w:tblCellMar>
        </w:tblPrEx>
        <w:trPr>
          <w:trHeight w:val="1513" w:hRule="atLeast"/>
          <w:jc w:val="center"/>
        </w:trPr>
        <w:tc>
          <w:tcPr>
            <w:tcW w:w="663" w:type="dxa"/>
            <w:tcBorders>
              <w:top w:val="single" w:color="000000" w:sz="4" w:space="0"/>
              <w:left w:val="single" w:color="000000" w:sz="4" w:space="0"/>
              <w:bottom w:val="single" w:color="000000" w:sz="4" w:space="0"/>
              <w:right w:val="single" w:color="auto" w:sz="4" w:space="0"/>
            </w:tcBorders>
            <w:vAlign w:val="center"/>
          </w:tcPr>
          <w:p>
            <w:pPr>
              <w:widowControl/>
              <w:textAlignment w:val="top"/>
              <w:rPr>
                <w:rFonts w:ascii="仿宋" w:hAnsi="仿宋" w:eastAsia="仿宋" w:cs="华文细黑"/>
                <w:kern w:val="0"/>
                <w:sz w:val="24"/>
              </w:rPr>
            </w:pPr>
            <w:r>
              <w:rPr>
                <w:rFonts w:hint="eastAsia" w:ascii="仿宋" w:hAnsi="仿宋" w:eastAsia="仿宋" w:cs="华文细黑"/>
                <w:kern w:val="0"/>
                <w:sz w:val="24"/>
              </w:rPr>
              <w:t>序号</w:t>
            </w:r>
          </w:p>
        </w:tc>
        <w:tc>
          <w:tcPr>
            <w:tcW w:w="985" w:type="dxa"/>
            <w:tcBorders>
              <w:top w:val="single" w:color="000000" w:sz="4" w:space="0"/>
              <w:left w:val="single" w:color="auto" w:sz="4" w:space="0"/>
              <w:bottom w:val="single" w:color="000000" w:sz="4" w:space="0"/>
              <w:right w:val="single" w:color="000000" w:sz="4" w:space="0"/>
            </w:tcBorders>
            <w:vAlign w:val="center"/>
          </w:tcPr>
          <w:p>
            <w:pPr>
              <w:widowControl/>
              <w:textAlignment w:val="top"/>
              <w:rPr>
                <w:rFonts w:ascii="仿宋" w:hAnsi="仿宋" w:eastAsia="仿宋" w:cs="华文细黑"/>
                <w:kern w:val="0"/>
                <w:sz w:val="24"/>
              </w:rPr>
            </w:pPr>
            <w:r>
              <w:rPr>
                <w:rFonts w:hint="eastAsia" w:ascii="仿宋" w:hAnsi="仿宋" w:eastAsia="仿宋" w:cs="华文细黑"/>
                <w:kern w:val="0"/>
                <w:sz w:val="24"/>
              </w:rPr>
              <w:t>姓名</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仿宋" w:hAnsi="仿宋" w:eastAsia="仿宋" w:cs="华文细黑"/>
                <w:kern w:val="0"/>
                <w:sz w:val="24"/>
              </w:rPr>
            </w:pPr>
            <w:r>
              <w:rPr>
                <w:rFonts w:hint="eastAsia" w:ascii="仿宋" w:hAnsi="仿宋" w:eastAsia="仿宋" w:cs="华文细黑"/>
                <w:kern w:val="0"/>
                <w:sz w:val="24"/>
              </w:rPr>
              <w:t>性别</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仿宋" w:hAnsi="仿宋" w:eastAsia="仿宋" w:cs="华文细黑"/>
                <w:kern w:val="0"/>
                <w:sz w:val="24"/>
              </w:rPr>
            </w:pPr>
            <w:r>
              <w:rPr>
                <w:rFonts w:hint="eastAsia" w:ascii="仿宋" w:hAnsi="仿宋" w:eastAsia="仿宋" w:cs="华文细黑"/>
                <w:kern w:val="0"/>
                <w:sz w:val="24"/>
              </w:rPr>
              <w:t>年龄</w:t>
            </w:r>
          </w:p>
        </w:tc>
        <w:tc>
          <w:tcPr>
            <w:tcW w:w="1300" w:type="dxa"/>
            <w:tcBorders>
              <w:top w:val="single" w:color="000000" w:sz="4" w:space="0"/>
              <w:left w:val="single" w:color="000000" w:sz="4" w:space="0"/>
              <w:bottom w:val="single" w:color="000000" w:sz="4" w:space="0"/>
              <w:right w:val="single" w:color="auto" w:sz="4" w:space="0"/>
            </w:tcBorders>
            <w:vAlign w:val="center"/>
          </w:tcPr>
          <w:p>
            <w:pPr>
              <w:widowControl/>
              <w:ind w:firstLine="240" w:firstLineChars="100"/>
              <w:textAlignment w:val="top"/>
              <w:rPr>
                <w:rFonts w:ascii="仿宋" w:hAnsi="仿宋" w:eastAsia="仿宋" w:cs="华文细黑"/>
                <w:kern w:val="0"/>
                <w:sz w:val="24"/>
              </w:rPr>
            </w:pPr>
            <w:r>
              <w:rPr>
                <w:rFonts w:hint="eastAsia" w:ascii="仿宋" w:hAnsi="仿宋" w:eastAsia="仿宋" w:cs="华文细黑"/>
                <w:kern w:val="0"/>
                <w:sz w:val="24"/>
              </w:rPr>
              <w:t>类别</w:t>
            </w:r>
          </w:p>
        </w:tc>
        <w:tc>
          <w:tcPr>
            <w:tcW w:w="1389" w:type="dxa"/>
            <w:tcBorders>
              <w:top w:val="single" w:color="000000" w:sz="4" w:space="0"/>
              <w:left w:val="single" w:color="auto" w:sz="4" w:space="0"/>
              <w:bottom w:val="single" w:color="000000" w:sz="4" w:space="0"/>
              <w:right w:val="single" w:color="000000" w:sz="4" w:space="0"/>
            </w:tcBorders>
            <w:vAlign w:val="center"/>
          </w:tcPr>
          <w:p>
            <w:pPr>
              <w:widowControl/>
              <w:textAlignment w:val="top"/>
              <w:rPr>
                <w:rFonts w:ascii="仿宋" w:hAnsi="仿宋" w:eastAsia="仿宋" w:cs="华文细黑"/>
                <w:kern w:val="0"/>
                <w:sz w:val="24"/>
              </w:rPr>
            </w:pPr>
            <w:r>
              <w:rPr>
                <w:rFonts w:hint="eastAsia" w:ascii="仿宋" w:hAnsi="仿宋" w:eastAsia="仿宋" w:cs="华文细黑"/>
                <w:kern w:val="0"/>
                <w:sz w:val="24"/>
              </w:rPr>
              <w:t>参赛项目</w:t>
            </w: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仿宋" w:hAnsi="仿宋" w:eastAsia="仿宋" w:cs="华文细黑"/>
                <w:kern w:val="0"/>
                <w:sz w:val="24"/>
              </w:rPr>
            </w:pPr>
            <w:r>
              <w:rPr>
                <w:rFonts w:hint="eastAsia" w:ascii="仿宋" w:hAnsi="仿宋" w:eastAsia="仿宋" w:cs="华文细黑"/>
                <w:kern w:val="0"/>
                <w:sz w:val="24"/>
              </w:rPr>
              <w:t>工作单位及职务</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textAlignment w:val="top"/>
              <w:rPr>
                <w:rFonts w:ascii="仿宋" w:hAnsi="仿宋" w:eastAsia="仿宋" w:cs="华文细黑"/>
                <w:kern w:val="0"/>
                <w:sz w:val="24"/>
              </w:rPr>
            </w:pPr>
            <w:r>
              <w:rPr>
                <w:rFonts w:hint="eastAsia" w:ascii="仿宋" w:hAnsi="仿宋" w:eastAsia="仿宋" w:cs="华文细黑"/>
                <w:kern w:val="0"/>
                <w:sz w:val="24"/>
              </w:rPr>
              <w:t>联系电话</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textAlignment w:val="top"/>
              <w:rPr>
                <w:rFonts w:ascii="仿宋" w:hAnsi="仿宋" w:eastAsia="仿宋" w:cs="华文细黑"/>
                <w:kern w:val="0"/>
                <w:sz w:val="24"/>
              </w:rPr>
            </w:pPr>
            <w:r>
              <w:rPr>
                <w:rFonts w:hint="eastAsia" w:ascii="仿宋" w:hAnsi="仿宋" w:eastAsia="仿宋" w:cs="华文细黑"/>
                <w:kern w:val="0"/>
                <w:sz w:val="24"/>
              </w:rPr>
              <w:t>备注</w:t>
            </w:r>
          </w:p>
        </w:tc>
      </w:tr>
      <w:tr>
        <w:tblPrEx>
          <w:tblLayout w:type="fixed"/>
          <w:tblCellMar>
            <w:top w:w="15" w:type="dxa"/>
            <w:left w:w="15" w:type="dxa"/>
            <w:bottom w:w="15" w:type="dxa"/>
            <w:right w:w="15" w:type="dxa"/>
          </w:tblCellMar>
        </w:tblPrEx>
        <w:trPr>
          <w:trHeight w:val="897" w:hRule="exact"/>
          <w:jc w:val="center"/>
        </w:trPr>
        <w:tc>
          <w:tcPr>
            <w:tcW w:w="663" w:type="dxa"/>
            <w:tcBorders>
              <w:top w:val="single" w:color="000000" w:sz="4" w:space="0"/>
              <w:left w:val="single" w:color="000000" w:sz="4" w:space="0"/>
              <w:bottom w:val="single" w:color="000000"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1</w:t>
            </w:r>
          </w:p>
        </w:tc>
        <w:tc>
          <w:tcPr>
            <w:tcW w:w="985" w:type="dxa"/>
            <w:tcBorders>
              <w:top w:val="single" w:color="000000" w:sz="4" w:space="0"/>
              <w:left w:val="single" w:color="auto"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300" w:type="dxa"/>
            <w:tcBorders>
              <w:top w:val="single" w:color="000000" w:sz="4" w:space="0"/>
              <w:left w:val="single" w:color="000000" w:sz="4" w:space="0"/>
              <w:bottom w:val="single" w:color="000000"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领队</w:t>
            </w:r>
          </w:p>
        </w:tc>
        <w:tc>
          <w:tcPr>
            <w:tcW w:w="1389" w:type="dxa"/>
            <w:tcBorders>
              <w:top w:val="single" w:color="000000" w:sz="4" w:space="0"/>
              <w:left w:val="single" w:color="auto"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r>
      <w:tr>
        <w:tblPrEx>
          <w:tblLayout w:type="fixed"/>
          <w:tblCellMar>
            <w:top w:w="15" w:type="dxa"/>
            <w:left w:w="15" w:type="dxa"/>
            <w:bottom w:w="15" w:type="dxa"/>
            <w:right w:w="15" w:type="dxa"/>
          </w:tblCellMar>
        </w:tblPrEx>
        <w:trPr>
          <w:trHeight w:val="897" w:hRule="exact"/>
          <w:jc w:val="center"/>
        </w:trPr>
        <w:tc>
          <w:tcPr>
            <w:tcW w:w="663" w:type="dxa"/>
            <w:tcBorders>
              <w:top w:val="single" w:color="000000" w:sz="4" w:space="0"/>
              <w:left w:val="single" w:color="000000" w:sz="4" w:space="0"/>
              <w:bottom w:val="single" w:color="000000"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2</w:t>
            </w:r>
          </w:p>
        </w:tc>
        <w:tc>
          <w:tcPr>
            <w:tcW w:w="985" w:type="dxa"/>
            <w:tcBorders>
              <w:top w:val="single" w:color="000000" w:sz="4" w:space="0"/>
              <w:left w:val="single" w:color="auto"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300" w:type="dxa"/>
            <w:tcBorders>
              <w:top w:val="single" w:color="000000" w:sz="4" w:space="0"/>
              <w:left w:val="single" w:color="000000" w:sz="4" w:space="0"/>
              <w:bottom w:val="single" w:color="000000"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工作人员</w:t>
            </w:r>
          </w:p>
        </w:tc>
        <w:tc>
          <w:tcPr>
            <w:tcW w:w="1389" w:type="dxa"/>
            <w:tcBorders>
              <w:top w:val="single" w:color="000000" w:sz="4" w:space="0"/>
              <w:left w:val="single" w:color="auto"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r>
      <w:tr>
        <w:tblPrEx>
          <w:tblLayout w:type="fixed"/>
          <w:tblCellMar>
            <w:top w:w="15" w:type="dxa"/>
            <w:left w:w="15" w:type="dxa"/>
            <w:bottom w:w="15" w:type="dxa"/>
            <w:right w:w="15" w:type="dxa"/>
          </w:tblCellMar>
        </w:tblPrEx>
        <w:trPr>
          <w:trHeight w:val="897" w:hRule="exact"/>
          <w:jc w:val="center"/>
        </w:trPr>
        <w:tc>
          <w:tcPr>
            <w:tcW w:w="663" w:type="dxa"/>
            <w:tcBorders>
              <w:top w:val="single" w:color="000000" w:sz="4" w:space="0"/>
              <w:left w:val="single" w:color="000000" w:sz="4" w:space="0"/>
              <w:bottom w:val="single" w:color="000000"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3</w:t>
            </w:r>
          </w:p>
        </w:tc>
        <w:tc>
          <w:tcPr>
            <w:tcW w:w="985" w:type="dxa"/>
            <w:tcBorders>
              <w:top w:val="single" w:color="000000" w:sz="4" w:space="0"/>
              <w:left w:val="single" w:color="auto"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300" w:type="dxa"/>
            <w:tcBorders>
              <w:top w:val="single" w:color="000000" w:sz="4" w:space="0"/>
              <w:left w:val="single" w:color="000000" w:sz="4" w:space="0"/>
              <w:bottom w:val="single" w:color="000000"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选手</w:t>
            </w:r>
          </w:p>
        </w:tc>
        <w:tc>
          <w:tcPr>
            <w:tcW w:w="1389" w:type="dxa"/>
            <w:tcBorders>
              <w:top w:val="single" w:color="000000" w:sz="4" w:space="0"/>
              <w:left w:val="single" w:color="auto"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2035"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r>
      <w:tr>
        <w:tblPrEx>
          <w:tblLayout w:type="fixed"/>
          <w:tblCellMar>
            <w:top w:w="15" w:type="dxa"/>
            <w:left w:w="15" w:type="dxa"/>
            <w:bottom w:w="15" w:type="dxa"/>
            <w:right w:w="15" w:type="dxa"/>
          </w:tblCellMar>
        </w:tblPrEx>
        <w:trPr>
          <w:trHeight w:val="897" w:hRule="exact"/>
          <w:jc w:val="center"/>
        </w:trPr>
        <w:tc>
          <w:tcPr>
            <w:tcW w:w="663" w:type="dxa"/>
            <w:tcBorders>
              <w:top w:val="single" w:color="000000" w:sz="4" w:space="0"/>
              <w:left w:val="single" w:color="000000" w:sz="4" w:space="0"/>
              <w:bottom w:val="single" w:color="auto"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4</w:t>
            </w:r>
          </w:p>
        </w:tc>
        <w:tc>
          <w:tcPr>
            <w:tcW w:w="985" w:type="dxa"/>
            <w:tcBorders>
              <w:top w:val="single" w:color="000000" w:sz="4" w:space="0"/>
              <w:left w:val="single" w:color="auto"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581" w:type="dxa"/>
            <w:tcBorders>
              <w:top w:val="single" w:color="000000"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607" w:type="dxa"/>
            <w:tcBorders>
              <w:top w:val="single" w:color="000000"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300" w:type="dxa"/>
            <w:tcBorders>
              <w:top w:val="single" w:color="000000" w:sz="4" w:space="0"/>
              <w:left w:val="single" w:color="000000" w:sz="4" w:space="0"/>
              <w:bottom w:val="single" w:color="auto"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选手</w:t>
            </w:r>
          </w:p>
        </w:tc>
        <w:tc>
          <w:tcPr>
            <w:tcW w:w="1389" w:type="dxa"/>
            <w:tcBorders>
              <w:top w:val="single" w:color="000000" w:sz="4" w:space="0"/>
              <w:left w:val="single" w:color="auto"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2035" w:type="dxa"/>
            <w:tcBorders>
              <w:top w:val="single" w:color="000000"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498" w:type="dxa"/>
            <w:tcBorders>
              <w:top w:val="single" w:color="000000"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762" w:type="dxa"/>
            <w:tcBorders>
              <w:top w:val="single" w:color="000000"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r>
      <w:tr>
        <w:tblPrEx>
          <w:tblLayout w:type="fixed"/>
          <w:tblCellMar>
            <w:top w:w="15" w:type="dxa"/>
            <w:left w:w="15" w:type="dxa"/>
            <w:bottom w:w="15" w:type="dxa"/>
            <w:right w:w="15" w:type="dxa"/>
          </w:tblCellMar>
        </w:tblPrEx>
        <w:trPr>
          <w:trHeight w:val="897" w:hRule="exact"/>
          <w:jc w:val="center"/>
        </w:trPr>
        <w:tc>
          <w:tcPr>
            <w:tcW w:w="663" w:type="dxa"/>
            <w:tcBorders>
              <w:top w:val="single" w:color="auto" w:sz="4" w:space="0"/>
              <w:left w:val="single" w:color="000000" w:sz="4" w:space="0"/>
              <w:bottom w:val="single" w:color="auto"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5</w:t>
            </w:r>
          </w:p>
        </w:tc>
        <w:tc>
          <w:tcPr>
            <w:tcW w:w="985" w:type="dxa"/>
            <w:tcBorders>
              <w:top w:val="single" w:color="auto" w:sz="4" w:space="0"/>
              <w:left w:val="single" w:color="auto"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581"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607"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300" w:type="dxa"/>
            <w:tcBorders>
              <w:top w:val="single" w:color="auto" w:sz="4" w:space="0"/>
              <w:left w:val="single" w:color="000000" w:sz="4" w:space="0"/>
              <w:bottom w:val="single" w:color="auto"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选手</w:t>
            </w:r>
          </w:p>
        </w:tc>
        <w:tc>
          <w:tcPr>
            <w:tcW w:w="1389" w:type="dxa"/>
            <w:tcBorders>
              <w:top w:val="single" w:color="auto" w:sz="4" w:space="0"/>
              <w:left w:val="single" w:color="auto"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2035"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498"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762"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r>
      <w:tr>
        <w:tblPrEx>
          <w:tblLayout w:type="fixed"/>
          <w:tblCellMar>
            <w:top w:w="15" w:type="dxa"/>
            <w:left w:w="15" w:type="dxa"/>
            <w:bottom w:w="15" w:type="dxa"/>
            <w:right w:w="15" w:type="dxa"/>
          </w:tblCellMar>
        </w:tblPrEx>
        <w:trPr>
          <w:trHeight w:val="897" w:hRule="exact"/>
          <w:jc w:val="center"/>
        </w:trPr>
        <w:tc>
          <w:tcPr>
            <w:tcW w:w="663" w:type="dxa"/>
            <w:tcBorders>
              <w:top w:val="single" w:color="auto" w:sz="4" w:space="0"/>
              <w:left w:val="single" w:color="000000" w:sz="4" w:space="0"/>
              <w:bottom w:val="single" w:color="auto"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6</w:t>
            </w:r>
          </w:p>
        </w:tc>
        <w:tc>
          <w:tcPr>
            <w:tcW w:w="985" w:type="dxa"/>
            <w:tcBorders>
              <w:top w:val="single" w:color="auto" w:sz="4" w:space="0"/>
              <w:left w:val="single" w:color="auto"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581"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607"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300" w:type="dxa"/>
            <w:tcBorders>
              <w:top w:val="single" w:color="auto" w:sz="4" w:space="0"/>
              <w:left w:val="single" w:color="000000" w:sz="4" w:space="0"/>
              <w:bottom w:val="single" w:color="auto"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选手</w:t>
            </w:r>
          </w:p>
        </w:tc>
        <w:tc>
          <w:tcPr>
            <w:tcW w:w="1389" w:type="dxa"/>
            <w:tcBorders>
              <w:top w:val="single" w:color="auto" w:sz="4" w:space="0"/>
              <w:left w:val="single" w:color="auto"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2035"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498"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762"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r>
      <w:tr>
        <w:tblPrEx>
          <w:tblLayout w:type="fixed"/>
          <w:tblCellMar>
            <w:top w:w="15" w:type="dxa"/>
            <w:left w:w="15" w:type="dxa"/>
            <w:bottom w:w="15" w:type="dxa"/>
            <w:right w:w="15" w:type="dxa"/>
          </w:tblCellMar>
        </w:tblPrEx>
        <w:trPr>
          <w:trHeight w:val="897" w:hRule="exact"/>
          <w:jc w:val="center"/>
        </w:trPr>
        <w:tc>
          <w:tcPr>
            <w:tcW w:w="663" w:type="dxa"/>
            <w:tcBorders>
              <w:top w:val="single" w:color="auto" w:sz="4" w:space="0"/>
              <w:left w:val="single" w:color="000000" w:sz="4" w:space="0"/>
              <w:bottom w:val="single" w:color="auto"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7</w:t>
            </w:r>
          </w:p>
        </w:tc>
        <w:tc>
          <w:tcPr>
            <w:tcW w:w="985" w:type="dxa"/>
            <w:tcBorders>
              <w:top w:val="single" w:color="auto" w:sz="4" w:space="0"/>
              <w:left w:val="single" w:color="auto"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581"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607"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300" w:type="dxa"/>
            <w:tcBorders>
              <w:top w:val="single" w:color="auto" w:sz="4" w:space="0"/>
              <w:left w:val="single" w:color="000000" w:sz="4" w:space="0"/>
              <w:bottom w:val="single" w:color="auto"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选手</w:t>
            </w:r>
          </w:p>
        </w:tc>
        <w:tc>
          <w:tcPr>
            <w:tcW w:w="1389" w:type="dxa"/>
            <w:tcBorders>
              <w:top w:val="single" w:color="auto" w:sz="4" w:space="0"/>
              <w:left w:val="single" w:color="auto"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2035"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498"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762"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r>
      <w:tr>
        <w:tblPrEx>
          <w:tblLayout w:type="fixed"/>
          <w:tblCellMar>
            <w:top w:w="15" w:type="dxa"/>
            <w:left w:w="15" w:type="dxa"/>
            <w:bottom w:w="15" w:type="dxa"/>
            <w:right w:w="15" w:type="dxa"/>
          </w:tblCellMar>
        </w:tblPrEx>
        <w:trPr>
          <w:trHeight w:val="897" w:hRule="exact"/>
          <w:jc w:val="center"/>
        </w:trPr>
        <w:tc>
          <w:tcPr>
            <w:tcW w:w="663" w:type="dxa"/>
            <w:tcBorders>
              <w:top w:val="single" w:color="auto" w:sz="4" w:space="0"/>
              <w:left w:val="single" w:color="000000" w:sz="4" w:space="0"/>
              <w:bottom w:val="single" w:color="auto"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8</w:t>
            </w:r>
          </w:p>
        </w:tc>
        <w:tc>
          <w:tcPr>
            <w:tcW w:w="985" w:type="dxa"/>
            <w:tcBorders>
              <w:top w:val="single" w:color="auto" w:sz="4" w:space="0"/>
              <w:left w:val="single" w:color="auto"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581"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607"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300" w:type="dxa"/>
            <w:tcBorders>
              <w:top w:val="single" w:color="auto" w:sz="4" w:space="0"/>
              <w:left w:val="single" w:color="000000" w:sz="4" w:space="0"/>
              <w:bottom w:val="single" w:color="auto"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选手</w:t>
            </w:r>
          </w:p>
        </w:tc>
        <w:tc>
          <w:tcPr>
            <w:tcW w:w="1389" w:type="dxa"/>
            <w:tcBorders>
              <w:top w:val="single" w:color="auto" w:sz="4" w:space="0"/>
              <w:left w:val="single" w:color="auto"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2035"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498"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762"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r>
      <w:tr>
        <w:tblPrEx>
          <w:tblLayout w:type="fixed"/>
          <w:tblCellMar>
            <w:top w:w="15" w:type="dxa"/>
            <w:left w:w="15" w:type="dxa"/>
            <w:bottom w:w="15" w:type="dxa"/>
            <w:right w:w="15" w:type="dxa"/>
          </w:tblCellMar>
        </w:tblPrEx>
        <w:trPr>
          <w:trHeight w:val="936" w:hRule="exact"/>
          <w:jc w:val="center"/>
        </w:trPr>
        <w:tc>
          <w:tcPr>
            <w:tcW w:w="663" w:type="dxa"/>
            <w:tcBorders>
              <w:top w:val="single" w:color="auto" w:sz="4" w:space="0"/>
              <w:left w:val="single" w:color="000000" w:sz="4" w:space="0"/>
              <w:bottom w:val="single" w:color="auto"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9</w:t>
            </w:r>
          </w:p>
        </w:tc>
        <w:tc>
          <w:tcPr>
            <w:tcW w:w="985" w:type="dxa"/>
            <w:tcBorders>
              <w:top w:val="single" w:color="auto" w:sz="4" w:space="0"/>
              <w:left w:val="single" w:color="auto"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581"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607"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300" w:type="dxa"/>
            <w:tcBorders>
              <w:top w:val="single" w:color="auto" w:sz="4" w:space="0"/>
              <w:left w:val="single" w:color="000000" w:sz="4" w:space="0"/>
              <w:bottom w:val="single" w:color="auto" w:sz="4" w:space="0"/>
              <w:right w:val="single" w:color="auto" w:sz="4" w:space="0"/>
            </w:tcBorders>
            <w:vAlign w:val="center"/>
          </w:tcPr>
          <w:p>
            <w:pPr>
              <w:widowControl/>
              <w:ind w:firstLine="240" w:firstLineChars="100"/>
              <w:jc w:val="left"/>
              <w:textAlignment w:val="top"/>
              <w:rPr>
                <w:rFonts w:ascii="仿宋" w:hAnsi="仿宋" w:eastAsia="仿宋" w:cs="华文细黑"/>
                <w:kern w:val="0"/>
                <w:sz w:val="24"/>
              </w:rPr>
            </w:pPr>
            <w:r>
              <w:rPr>
                <w:rFonts w:hint="eastAsia" w:ascii="仿宋" w:hAnsi="仿宋" w:eastAsia="仿宋" w:cs="华文细黑"/>
                <w:kern w:val="0"/>
                <w:sz w:val="24"/>
              </w:rPr>
              <w:t>驾驶员</w:t>
            </w:r>
          </w:p>
        </w:tc>
        <w:tc>
          <w:tcPr>
            <w:tcW w:w="1389" w:type="dxa"/>
            <w:tcBorders>
              <w:top w:val="single" w:color="auto" w:sz="4" w:space="0"/>
              <w:left w:val="single" w:color="auto"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2035"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1498"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c>
          <w:tcPr>
            <w:tcW w:w="762" w:type="dxa"/>
            <w:tcBorders>
              <w:top w:val="single" w:color="auto" w:sz="4" w:space="0"/>
              <w:left w:val="single" w:color="000000" w:sz="4" w:space="0"/>
              <w:bottom w:val="single" w:color="auto" w:sz="4" w:space="0"/>
              <w:right w:val="single" w:color="000000" w:sz="4" w:space="0"/>
            </w:tcBorders>
            <w:vAlign w:val="center"/>
          </w:tcPr>
          <w:p>
            <w:pPr>
              <w:widowControl/>
              <w:ind w:firstLine="240" w:firstLineChars="100"/>
              <w:jc w:val="left"/>
              <w:textAlignment w:val="top"/>
              <w:rPr>
                <w:rFonts w:ascii="仿宋" w:hAnsi="仿宋" w:eastAsia="仿宋" w:cs="华文细黑"/>
                <w:kern w:val="0"/>
                <w:sz w:val="24"/>
              </w:rPr>
            </w:pPr>
          </w:p>
        </w:tc>
      </w:tr>
    </w:tbl>
    <w:p>
      <w:pPr>
        <w:spacing w:line="320" w:lineRule="exact"/>
        <w:jc w:val="both"/>
        <w:rPr>
          <w:rFonts w:ascii="Times New Roman" w:hAnsi="Times New Roman" w:cs="Times New Roman"/>
          <w:szCs w:val="44"/>
        </w:rPr>
      </w:pPr>
      <w:r>
        <w:rPr>
          <w:rFonts w:hint="eastAsia" w:ascii="Times New Roman" w:hAnsi="Times New Roman" w:eastAsia="方正仿宋_GBK"/>
          <w:sz w:val="24"/>
        </w:rPr>
        <w:t xml:space="preserve"> 填报人：                                      联系电话：</w:t>
      </w:r>
    </w:p>
    <w:p>
      <w:pPr>
        <w:jc w:val="both"/>
      </w:pPr>
    </w:p>
    <w:p>
      <w:pPr>
        <w:pStyle w:val="2"/>
      </w:pPr>
    </w:p>
    <w:p>
      <w:pPr>
        <w:pStyle w:val="2"/>
        <w:sectPr>
          <w:pgSz w:w="11906" w:h="16838"/>
          <w:pgMar w:top="1440" w:right="1080" w:bottom="1440" w:left="1080" w:header="851" w:footer="992" w:gutter="0"/>
          <w:pgNumType w:fmt="numberInDash"/>
          <w:cols w:space="425" w:num="1"/>
          <w:docGrid w:type="lines" w:linePitch="312" w:charSpace="0"/>
        </w:sectPr>
      </w:pPr>
    </w:p>
    <w:p>
      <w:pPr>
        <w:pStyle w:val="2"/>
        <w:jc w:val="both"/>
        <w:rPr>
          <w:rFonts w:ascii="方正黑体_GBK" w:hAnsi="方正黑体_GBK" w:eastAsia="方正黑体_GBK" w:cs="方正黑体_GBK"/>
          <w:iCs/>
          <w:sz w:val="32"/>
          <w:szCs w:val="32"/>
        </w:rPr>
      </w:pPr>
      <w:r>
        <w:rPr>
          <w:rFonts w:hint="eastAsia" w:ascii="方正黑体_GBK" w:hAnsi="方正黑体_GBK" w:eastAsia="方正黑体_GBK" w:cs="方正黑体_GBK"/>
          <w:iCs/>
          <w:sz w:val="32"/>
          <w:szCs w:val="32"/>
        </w:rPr>
        <w:t>附件4</w:t>
      </w:r>
    </w:p>
    <w:p>
      <w:pPr>
        <w:rPr>
          <w:rFonts w:ascii="方正小标宋_GBK" w:hAnsi="方正小标宋_GBK" w:cs="方正小标宋_GBK"/>
          <w:szCs w:val="44"/>
        </w:rPr>
      </w:pPr>
      <w:r>
        <w:rPr>
          <w:rFonts w:hint="eastAsia" w:ascii="方正小标宋_GBK" w:hAnsi="方正小标宋_GBK" w:cs="方正小标宋_GBK"/>
          <w:szCs w:val="44"/>
        </w:rPr>
        <w:t>2021年川渝工业设计劳动和技能竞赛</w:t>
      </w:r>
    </w:p>
    <w:p>
      <w:pPr>
        <w:rPr>
          <w:rFonts w:ascii="方正小标宋_GBK" w:hAnsi="方正小标宋_GBK" w:cs="方正小标宋_GBK"/>
          <w:szCs w:val="44"/>
        </w:rPr>
      </w:pPr>
      <w:r>
        <w:rPr>
          <w:rFonts w:hint="eastAsia" w:ascii="方正小标宋_GBK" w:hAnsi="方正小标宋_GBK" w:cs="方正小标宋_GBK"/>
          <w:szCs w:val="44"/>
        </w:rPr>
        <w:t>暨长江经济带邀请赛竞赛技术评分手册</w:t>
      </w:r>
    </w:p>
    <w:p>
      <w:pPr>
        <w:jc w:val="left"/>
        <w:rPr>
          <w:rFonts w:ascii="仿宋" w:hAnsi="仿宋" w:eastAsia="仿宋" w:cs="仿宋"/>
          <w:b/>
          <w:bCs/>
          <w:sz w:val="28"/>
          <w:szCs w:val="28"/>
        </w:rPr>
      </w:pPr>
    </w:p>
    <w:p>
      <w:pPr>
        <w:ind w:firstLine="560" w:firstLineChars="200"/>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一、竞赛规则</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1、参赛选手要提前20分钟报到。</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2、参赛选手进入赛场前要将自己的通讯工具和信息存储设备交竞赛项目组妥善保管，不能将手机、BP机等通讯工具带入赛场，也不能将软盘、移动硬盘、优盘等信息存储设备带入赛场。</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3、参赛选手要提前20分钟进入赛场。进入赛场后，参赛选手要将参赛证和身份证放在桌面右侧，以备核对与检查。</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4、比赛开始前10分钟，由工作人员讲解比赛规则，各参赛选手必须认真听讲，不得提前操作。工作人员在当众解释清楚题目后，原则上不再解释题目的有关问题。</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5、参赛选手在比赛过程中不得与其他选手交流讨论，如有问题要举手示意，请赛场工作人员协助解决。</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6、参赛选手在比赛过程中要规范操作，因操作不当而引起的问题时，一切损失责任自负。</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7、比赛结束前10分钟，工作人员会提醒参赛选手比赛时间将结束。参赛选手务必将纸张文件或建模作品存放在指定的位置，不按指定位置存放文件将不计比赛成绩。</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8、比赛结束后，参赛选手不得将纸张、成品、工具等物品带出考场。</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9、违反上述比赛规则的参赛选手将被取消比赛资格。</w:t>
      </w:r>
    </w:p>
    <w:p>
      <w:pPr>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10、本规则解释权在组委会评审组。</w:t>
      </w:r>
    </w:p>
    <w:p>
      <w:pPr>
        <w:ind w:firstLine="560" w:firstLineChars="200"/>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二、竞赛内容及相关要求</w:t>
      </w:r>
    </w:p>
    <w:p>
      <w:pPr>
        <w:ind w:firstLine="562"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（一）竞赛范围与参赛对象</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1.竞赛范围分为手绘设计和建模制作两大板块。</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2.参赛人员须是工业设计行业及相关产业链的在职人员。</w:t>
      </w:r>
    </w:p>
    <w:p>
      <w:pPr>
        <w:ind w:firstLine="562"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（二）竞赛内容</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1.初赛阶段</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手绘设计要求：在征集有效期内，参赛者提交本人原创手绘设计作品，主题不限，数量不限，形式可以为电子版或纸质版，同一主题提供一张至三张作品；纸质手绘作品为A2或A3尺寸，以扫描件形式提交；电子手绘作品精度为300dpi,A2或A3尺寸，白底图最佳，JPG/PNG格式。每件作品的多张电子手绘图须编辑后排版在一个页面内，并附带300字以内的设计说明，以电子文档形式提交。</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模型制作要求：在征集有效期内，参赛者提交本人原创完整数字建模作品展示效果文件，主题不限，数量不限。模型格式：JPG。须附6张六视效果图，加作品细节图，总共不超过12张。每件作品多张六视效果图须编辑后排版在一个页面内，并附带300字以内的设计说明，以电子文档形式提交。</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2.决赛阶段</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决赛形式以现场操作为主，各个板块的详细内容与要求如下：</w:t>
      </w:r>
    </w:p>
    <w:tbl>
      <w:tblPr>
        <w:tblStyle w:val="12"/>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6577"/>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342" w:type="dxa"/>
          </w:tcPr>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竞赛板块</w:t>
            </w:r>
          </w:p>
        </w:tc>
        <w:tc>
          <w:tcPr>
            <w:tcW w:w="6577" w:type="dxa"/>
          </w:tcPr>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内容要求</w:t>
            </w:r>
          </w:p>
        </w:tc>
        <w:tc>
          <w:tcPr>
            <w:tcW w:w="921" w:type="dxa"/>
          </w:tcPr>
          <w:p>
            <w:pPr>
              <w:pStyle w:val="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342" w:type="dxa"/>
            <w:vAlign w:val="center"/>
          </w:tcPr>
          <w:p>
            <w:pPr>
              <w:pStyle w:val="2"/>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手绘设计</w:t>
            </w:r>
          </w:p>
        </w:tc>
        <w:tc>
          <w:tcPr>
            <w:tcW w:w="6577" w:type="dxa"/>
          </w:tcPr>
          <w:p>
            <w:pPr>
              <w:pStyle w:val="2"/>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参赛选手根据决赛主题完成产品模型手工绘制设计，需提交的文件包括产品的外观设计及细节展示图，另外附三百字的设计说明，包括产品尺寸、功能等各个方面进行阐述。</w:t>
            </w:r>
          </w:p>
        </w:tc>
        <w:tc>
          <w:tcPr>
            <w:tcW w:w="921" w:type="dxa"/>
            <w:vMerge w:val="restart"/>
            <w:vAlign w:val="center"/>
          </w:tcPr>
          <w:p>
            <w:pPr>
              <w:pStyle w:val="2"/>
              <w:spacing w:line="5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现场操作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342" w:type="dxa"/>
            <w:vAlign w:val="center"/>
          </w:tcPr>
          <w:p>
            <w:pPr>
              <w:pStyle w:val="2"/>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建模制作</w:t>
            </w:r>
          </w:p>
        </w:tc>
        <w:tc>
          <w:tcPr>
            <w:tcW w:w="6577" w:type="dxa"/>
          </w:tcPr>
          <w:p>
            <w:pPr>
              <w:pStyle w:val="2"/>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参赛选手需在比赛现场根据给出的决赛主题以及相应的数字建模文件进行实物建模制作。需提交的作品以油泥模型制作形式呈现，另外附三百字的设计说明，包括产品尺寸、功能等各个方面进行阐述。</w:t>
            </w:r>
          </w:p>
        </w:tc>
        <w:tc>
          <w:tcPr>
            <w:tcW w:w="921" w:type="dxa"/>
            <w:vMerge w:val="continue"/>
          </w:tcPr>
          <w:p>
            <w:pPr>
              <w:pStyle w:val="2"/>
              <w:spacing w:line="500" w:lineRule="exact"/>
              <w:rPr>
                <w:rFonts w:ascii="仿宋" w:hAnsi="仿宋" w:eastAsia="仿宋" w:cs="仿宋"/>
                <w:sz w:val="28"/>
                <w:szCs w:val="28"/>
              </w:rPr>
            </w:pPr>
          </w:p>
        </w:tc>
      </w:tr>
    </w:tbl>
    <w:p>
      <w:pPr>
        <w:jc w:val="left"/>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方正黑体_GBK" w:hAnsi="方正黑体_GBK" w:eastAsia="方正黑体_GBK" w:cs="方正黑体_GBK"/>
          <w:sz w:val="28"/>
          <w:szCs w:val="28"/>
        </w:rPr>
        <w:t>三、评分标准</w:t>
      </w:r>
    </w:p>
    <w:p>
      <w:pPr>
        <w:jc w:val="left"/>
        <w:rPr>
          <w:rFonts w:ascii="方正仿宋_GBK" w:hAnsi="方正仿宋_GBK" w:eastAsia="方正仿宋_GBK" w:cs="方正仿宋_GBK"/>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w:t>
      </w:r>
      <w:r>
        <w:rPr>
          <w:rFonts w:hint="eastAsia" w:ascii="方正仿宋_GBK" w:hAnsi="方正仿宋_GBK" w:eastAsia="方正仿宋_GBK" w:cs="方正仿宋_GBK"/>
          <w:b/>
          <w:bCs/>
          <w:sz w:val="28"/>
          <w:szCs w:val="28"/>
        </w:rPr>
        <w:t>（一）初赛评分标准</w:t>
      </w:r>
    </w:p>
    <w:tbl>
      <w:tblPr>
        <w:tblStyle w:val="12"/>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03"/>
        <w:gridCol w:w="1215"/>
        <w:gridCol w:w="4133"/>
        <w:gridCol w:w="981"/>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0" w:type="dxa"/>
            <w:gridSpan w:val="2"/>
            <w:vAlign w:val="center"/>
          </w:tcPr>
          <w:p>
            <w:pPr>
              <w:spacing w:line="36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竞赛板块</w:t>
            </w:r>
          </w:p>
        </w:tc>
        <w:tc>
          <w:tcPr>
            <w:tcW w:w="1215" w:type="dxa"/>
            <w:vAlign w:val="center"/>
          </w:tcPr>
          <w:p>
            <w:pPr>
              <w:spacing w:line="36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板块内容</w:t>
            </w:r>
          </w:p>
        </w:tc>
        <w:tc>
          <w:tcPr>
            <w:tcW w:w="4133" w:type="dxa"/>
            <w:vAlign w:val="center"/>
          </w:tcPr>
          <w:p>
            <w:pPr>
              <w:spacing w:line="36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判分内容</w:t>
            </w:r>
          </w:p>
        </w:tc>
        <w:tc>
          <w:tcPr>
            <w:tcW w:w="981" w:type="dxa"/>
            <w:vAlign w:val="center"/>
          </w:tcPr>
          <w:p>
            <w:pPr>
              <w:spacing w:line="36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值块分</w:t>
            </w:r>
          </w:p>
        </w:tc>
        <w:tc>
          <w:tcPr>
            <w:tcW w:w="750" w:type="dxa"/>
            <w:vAlign w:val="center"/>
          </w:tcPr>
          <w:p>
            <w:pPr>
              <w:spacing w:line="36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手绘设计</w:t>
            </w:r>
          </w:p>
        </w:tc>
        <w:tc>
          <w:tcPr>
            <w:tcW w:w="903" w:type="dxa"/>
            <w:vMerge w:val="restart"/>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手绘部分</w:t>
            </w:r>
          </w:p>
        </w:tc>
        <w:tc>
          <w:tcPr>
            <w:tcW w:w="1215" w:type="dxa"/>
            <w:vMerge w:val="restart"/>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根据给出的设计主题完成产品手绘设计制图。</w:t>
            </w:r>
          </w:p>
        </w:tc>
        <w:tc>
          <w:tcPr>
            <w:tcW w:w="4133" w:type="dxa"/>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造型美观：产品应运用合理的造型与色彩，具有一定的美感。</w:t>
            </w:r>
          </w:p>
        </w:tc>
        <w:tc>
          <w:tcPr>
            <w:tcW w:w="981"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750" w:type="dxa"/>
            <w:vMerge w:val="restart"/>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817" w:type="dxa"/>
            <w:vMerge w:val="continue"/>
            <w:vAlign w:val="center"/>
          </w:tcPr>
          <w:p>
            <w:pPr>
              <w:spacing w:line="360" w:lineRule="exact"/>
              <w:jc w:val="left"/>
              <w:rPr>
                <w:rFonts w:ascii="方正仿宋_GBK" w:hAnsi="方正仿宋_GBK" w:eastAsia="方正仿宋_GBK" w:cs="方正仿宋_GBK"/>
                <w:sz w:val="24"/>
              </w:rPr>
            </w:pPr>
          </w:p>
        </w:tc>
        <w:tc>
          <w:tcPr>
            <w:tcW w:w="903" w:type="dxa"/>
            <w:vMerge w:val="continue"/>
            <w:vAlign w:val="center"/>
          </w:tcPr>
          <w:p>
            <w:pPr>
              <w:spacing w:line="360" w:lineRule="exact"/>
              <w:rPr>
                <w:rFonts w:ascii="方正仿宋_GBK" w:hAnsi="方正仿宋_GBK" w:eastAsia="方正仿宋_GBK" w:cs="方正仿宋_GBK"/>
                <w:sz w:val="24"/>
              </w:rPr>
            </w:pPr>
          </w:p>
        </w:tc>
        <w:tc>
          <w:tcPr>
            <w:tcW w:w="1215" w:type="dxa"/>
            <w:vMerge w:val="continue"/>
            <w:vAlign w:val="center"/>
          </w:tcPr>
          <w:p>
            <w:pPr>
              <w:spacing w:line="360" w:lineRule="exact"/>
              <w:jc w:val="left"/>
              <w:rPr>
                <w:rFonts w:ascii="方正仿宋_GBK" w:hAnsi="方正仿宋_GBK" w:eastAsia="方正仿宋_GBK" w:cs="方正仿宋_GBK"/>
                <w:sz w:val="24"/>
              </w:rPr>
            </w:pPr>
          </w:p>
        </w:tc>
        <w:tc>
          <w:tcPr>
            <w:tcW w:w="4133" w:type="dxa"/>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设计表现：透视与形体准确度、产品刻画细致、明暗与材质表达准确、版面完整度（包含三视图、细节图、主辅效果图等）。</w:t>
            </w:r>
          </w:p>
        </w:tc>
        <w:tc>
          <w:tcPr>
            <w:tcW w:w="981"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25</w:t>
            </w:r>
          </w:p>
        </w:tc>
        <w:tc>
          <w:tcPr>
            <w:tcW w:w="750" w:type="dxa"/>
            <w:vMerge w:val="continue"/>
            <w:vAlign w:val="center"/>
          </w:tcPr>
          <w:p>
            <w:pPr>
              <w:spacing w:line="360" w:lineRule="exact"/>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spacing w:line="360" w:lineRule="exact"/>
              <w:jc w:val="left"/>
              <w:rPr>
                <w:rFonts w:ascii="方正仿宋_GBK" w:hAnsi="方正仿宋_GBK" w:eastAsia="方正仿宋_GBK" w:cs="方正仿宋_GBK"/>
                <w:sz w:val="24"/>
              </w:rPr>
            </w:pPr>
          </w:p>
        </w:tc>
        <w:tc>
          <w:tcPr>
            <w:tcW w:w="903" w:type="dxa"/>
            <w:vMerge w:val="continue"/>
            <w:vAlign w:val="center"/>
          </w:tcPr>
          <w:p>
            <w:pPr>
              <w:spacing w:line="360" w:lineRule="exact"/>
              <w:rPr>
                <w:rFonts w:ascii="方正仿宋_GBK" w:hAnsi="方正仿宋_GBK" w:eastAsia="方正仿宋_GBK" w:cs="方正仿宋_GBK"/>
                <w:sz w:val="24"/>
              </w:rPr>
            </w:pPr>
          </w:p>
        </w:tc>
        <w:tc>
          <w:tcPr>
            <w:tcW w:w="1215" w:type="dxa"/>
            <w:vMerge w:val="continue"/>
            <w:vAlign w:val="center"/>
          </w:tcPr>
          <w:p>
            <w:pPr>
              <w:spacing w:line="360" w:lineRule="exact"/>
              <w:jc w:val="left"/>
              <w:rPr>
                <w:rFonts w:ascii="方正仿宋_GBK" w:hAnsi="方正仿宋_GBK" w:eastAsia="方正仿宋_GBK" w:cs="方正仿宋_GBK"/>
                <w:sz w:val="24"/>
              </w:rPr>
            </w:pPr>
          </w:p>
        </w:tc>
        <w:tc>
          <w:tcPr>
            <w:tcW w:w="4133" w:type="dxa"/>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设计说明：字迹工整并清晰表达设计理念。</w:t>
            </w:r>
          </w:p>
        </w:tc>
        <w:tc>
          <w:tcPr>
            <w:tcW w:w="981"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750" w:type="dxa"/>
            <w:vMerge w:val="continue"/>
            <w:vAlign w:val="center"/>
          </w:tcPr>
          <w:p>
            <w:pPr>
              <w:spacing w:line="360" w:lineRule="exact"/>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spacing w:line="360" w:lineRule="exact"/>
              <w:jc w:val="left"/>
              <w:rPr>
                <w:rFonts w:ascii="方正仿宋_GBK" w:hAnsi="方正仿宋_GBK" w:eastAsia="方正仿宋_GBK" w:cs="方正仿宋_GBK"/>
                <w:sz w:val="24"/>
              </w:rPr>
            </w:pPr>
          </w:p>
        </w:tc>
        <w:tc>
          <w:tcPr>
            <w:tcW w:w="903" w:type="dxa"/>
            <w:vMerge w:val="restart"/>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设计部分</w:t>
            </w:r>
          </w:p>
        </w:tc>
        <w:tc>
          <w:tcPr>
            <w:tcW w:w="1215" w:type="dxa"/>
            <w:vMerge w:val="continue"/>
            <w:vAlign w:val="center"/>
          </w:tcPr>
          <w:p>
            <w:pPr>
              <w:spacing w:line="360" w:lineRule="exact"/>
              <w:jc w:val="left"/>
              <w:rPr>
                <w:rFonts w:ascii="方正仿宋_GBK" w:hAnsi="方正仿宋_GBK" w:eastAsia="方正仿宋_GBK" w:cs="方正仿宋_GBK"/>
                <w:sz w:val="24"/>
              </w:rPr>
            </w:pPr>
          </w:p>
        </w:tc>
        <w:tc>
          <w:tcPr>
            <w:tcW w:w="4133" w:type="dxa"/>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结构设计：能分析得出满足产品功能要求的相应结构。</w:t>
            </w:r>
          </w:p>
        </w:tc>
        <w:tc>
          <w:tcPr>
            <w:tcW w:w="981"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750" w:type="dxa"/>
            <w:vMerge w:val="restart"/>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Pr>
          <w:p>
            <w:pPr>
              <w:spacing w:line="360" w:lineRule="exact"/>
              <w:jc w:val="left"/>
              <w:rPr>
                <w:rFonts w:ascii="方正仿宋_GBK" w:hAnsi="方正仿宋_GBK" w:eastAsia="方正仿宋_GBK" w:cs="方正仿宋_GBK"/>
                <w:sz w:val="24"/>
              </w:rPr>
            </w:pPr>
          </w:p>
        </w:tc>
        <w:tc>
          <w:tcPr>
            <w:tcW w:w="903" w:type="dxa"/>
            <w:vMerge w:val="continue"/>
          </w:tcPr>
          <w:p>
            <w:pPr>
              <w:spacing w:line="360" w:lineRule="exact"/>
              <w:jc w:val="left"/>
              <w:rPr>
                <w:rFonts w:ascii="方正仿宋_GBK" w:hAnsi="方正仿宋_GBK" w:eastAsia="方正仿宋_GBK" w:cs="方正仿宋_GBK"/>
                <w:sz w:val="24"/>
              </w:rPr>
            </w:pPr>
          </w:p>
        </w:tc>
        <w:tc>
          <w:tcPr>
            <w:tcW w:w="1215" w:type="dxa"/>
            <w:vMerge w:val="continue"/>
          </w:tcPr>
          <w:p>
            <w:pPr>
              <w:spacing w:line="360" w:lineRule="exact"/>
              <w:jc w:val="left"/>
              <w:rPr>
                <w:rFonts w:ascii="方正仿宋_GBK" w:hAnsi="方正仿宋_GBK" w:eastAsia="方正仿宋_GBK" w:cs="方正仿宋_GBK"/>
                <w:sz w:val="24"/>
              </w:rPr>
            </w:pPr>
          </w:p>
        </w:tc>
        <w:tc>
          <w:tcPr>
            <w:tcW w:w="4133" w:type="dxa"/>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结构合理：产品结构合理，零部件之间连接关系恰当。</w:t>
            </w:r>
          </w:p>
        </w:tc>
        <w:tc>
          <w:tcPr>
            <w:tcW w:w="981"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750" w:type="dxa"/>
            <w:vMerge w:val="continue"/>
          </w:tcPr>
          <w:p>
            <w:pPr>
              <w:spacing w:line="360" w:lineRule="exact"/>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Pr>
          <w:p>
            <w:pPr>
              <w:spacing w:line="360" w:lineRule="exact"/>
              <w:jc w:val="left"/>
              <w:rPr>
                <w:rFonts w:ascii="方正仿宋_GBK" w:hAnsi="方正仿宋_GBK" w:eastAsia="方正仿宋_GBK" w:cs="方正仿宋_GBK"/>
                <w:sz w:val="24"/>
              </w:rPr>
            </w:pPr>
          </w:p>
        </w:tc>
        <w:tc>
          <w:tcPr>
            <w:tcW w:w="903" w:type="dxa"/>
            <w:vMerge w:val="continue"/>
          </w:tcPr>
          <w:p>
            <w:pPr>
              <w:spacing w:line="360" w:lineRule="exact"/>
              <w:jc w:val="left"/>
              <w:rPr>
                <w:rFonts w:ascii="方正仿宋_GBK" w:hAnsi="方正仿宋_GBK" w:eastAsia="方正仿宋_GBK" w:cs="方正仿宋_GBK"/>
                <w:sz w:val="24"/>
              </w:rPr>
            </w:pPr>
          </w:p>
        </w:tc>
        <w:tc>
          <w:tcPr>
            <w:tcW w:w="1215" w:type="dxa"/>
            <w:vMerge w:val="continue"/>
          </w:tcPr>
          <w:p>
            <w:pPr>
              <w:spacing w:line="360" w:lineRule="exact"/>
              <w:jc w:val="left"/>
              <w:rPr>
                <w:rFonts w:ascii="方正仿宋_GBK" w:hAnsi="方正仿宋_GBK" w:eastAsia="方正仿宋_GBK" w:cs="方正仿宋_GBK"/>
                <w:sz w:val="24"/>
              </w:rPr>
            </w:pPr>
          </w:p>
        </w:tc>
        <w:tc>
          <w:tcPr>
            <w:tcW w:w="4133" w:type="dxa"/>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功能创新：能根据用户信息分析得到产品应有的功能并进行适当创新。</w:t>
            </w:r>
          </w:p>
        </w:tc>
        <w:tc>
          <w:tcPr>
            <w:tcW w:w="981"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30</w:t>
            </w:r>
          </w:p>
        </w:tc>
        <w:tc>
          <w:tcPr>
            <w:tcW w:w="750" w:type="dxa"/>
            <w:vMerge w:val="continue"/>
          </w:tcPr>
          <w:p>
            <w:pPr>
              <w:spacing w:line="360" w:lineRule="exact"/>
              <w:jc w:val="left"/>
              <w:rPr>
                <w:rFonts w:ascii="方正仿宋_GBK" w:hAnsi="方正仿宋_GBK" w:eastAsia="方正仿宋_GBK" w:cs="方正仿宋_GBK"/>
                <w:sz w:val="24"/>
              </w:rPr>
            </w:pPr>
          </w:p>
        </w:tc>
      </w:tr>
    </w:tbl>
    <w:tbl>
      <w:tblPr>
        <w:tblStyle w:val="12"/>
        <w:tblpPr w:leftFromText="180" w:rightFromText="180" w:vertAnchor="text" w:horzAnchor="page" w:tblpX="1689" w:tblpY="408"/>
        <w:tblOverlap w:val="never"/>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620"/>
        <w:gridCol w:w="4128"/>
        <w:gridCol w:w="948"/>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296" w:type="dxa"/>
            <w:vAlign w:val="center"/>
          </w:tcPr>
          <w:p>
            <w:pPr>
              <w:spacing w:line="44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竞赛板块</w:t>
            </w:r>
          </w:p>
        </w:tc>
        <w:tc>
          <w:tcPr>
            <w:tcW w:w="1620" w:type="dxa"/>
            <w:vAlign w:val="center"/>
          </w:tcPr>
          <w:p>
            <w:pPr>
              <w:spacing w:line="44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板块内容</w:t>
            </w:r>
          </w:p>
        </w:tc>
        <w:tc>
          <w:tcPr>
            <w:tcW w:w="4128" w:type="dxa"/>
            <w:vAlign w:val="center"/>
          </w:tcPr>
          <w:p>
            <w:pPr>
              <w:spacing w:line="44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判分内容</w:t>
            </w:r>
          </w:p>
        </w:tc>
        <w:tc>
          <w:tcPr>
            <w:tcW w:w="948" w:type="dxa"/>
            <w:vAlign w:val="center"/>
          </w:tcPr>
          <w:p>
            <w:pPr>
              <w:spacing w:line="44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值块分</w:t>
            </w:r>
          </w:p>
        </w:tc>
        <w:tc>
          <w:tcPr>
            <w:tcW w:w="814" w:type="dxa"/>
            <w:vAlign w:val="center"/>
          </w:tcPr>
          <w:p>
            <w:pPr>
              <w:spacing w:line="44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296" w:type="dxa"/>
            <w:vMerge w:val="restart"/>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模型制作</w:t>
            </w:r>
          </w:p>
        </w:tc>
        <w:tc>
          <w:tcPr>
            <w:tcW w:w="1620" w:type="dxa"/>
            <w:vMerge w:val="restart"/>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根据竞赛的主题和要求完成设计产品的数字建模设计、制作与表达。</w:t>
            </w:r>
          </w:p>
        </w:tc>
        <w:tc>
          <w:tcPr>
            <w:tcW w:w="4128" w:type="dxa"/>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作品的创新性。作品应立意新颖，构思巧妙，具有较为突出的设计创意点。</w:t>
            </w:r>
          </w:p>
        </w:tc>
        <w:tc>
          <w:tcPr>
            <w:tcW w:w="948"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814" w:type="dxa"/>
            <w:vMerge w:val="restart"/>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296" w:type="dxa"/>
            <w:vMerge w:val="continue"/>
          </w:tcPr>
          <w:p>
            <w:pPr>
              <w:spacing w:line="360" w:lineRule="exact"/>
              <w:rPr>
                <w:rFonts w:ascii="方正仿宋_GBK" w:hAnsi="方正仿宋_GBK" w:eastAsia="方正仿宋_GBK" w:cs="方正仿宋_GBK"/>
                <w:sz w:val="24"/>
              </w:rPr>
            </w:pPr>
          </w:p>
        </w:tc>
        <w:tc>
          <w:tcPr>
            <w:tcW w:w="1620" w:type="dxa"/>
            <w:vMerge w:val="continue"/>
          </w:tcPr>
          <w:p>
            <w:pPr>
              <w:spacing w:line="360" w:lineRule="exact"/>
              <w:rPr>
                <w:rFonts w:ascii="方正仿宋_GBK" w:hAnsi="方正仿宋_GBK" w:eastAsia="方正仿宋_GBK" w:cs="方正仿宋_GBK"/>
                <w:sz w:val="24"/>
              </w:rPr>
            </w:pPr>
          </w:p>
        </w:tc>
        <w:tc>
          <w:tcPr>
            <w:tcW w:w="4128" w:type="dxa"/>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作品的功能性。作品应具有较为明确的功能设定，充分考虑到使用者的使用环境和心理关照，应考虑到人机交互关系。</w:t>
            </w:r>
          </w:p>
        </w:tc>
        <w:tc>
          <w:tcPr>
            <w:tcW w:w="948"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814" w:type="dxa"/>
            <w:vMerge w:val="continue"/>
          </w:tcPr>
          <w:p>
            <w:pPr>
              <w:spacing w:line="3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96" w:type="dxa"/>
            <w:vMerge w:val="continue"/>
          </w:tcPr>
          <w:p>
            <w:pPr>
              <w:spacing w:line="360" w:lineRule="exact"/>
              <w:rPr>
                <w:rFonts w:ascii="方正仿宋_GBK" w:hAnsi="方正仿宋_GBK" w:eastAsia="方正仿宋_GBK" w:cs="方正仿宋_GBK"/>
                <w:sz w:val="24"/>
              </w:rPr>
            </w:pPr>
          </w:p>
        </w:tc>
        <w:tc>
          <w:tcPr>
            <w:tcW w:w="1620" w:type="dxa"/>
            <w:vMerge w:val="continue"/>
          </w:tcPr>
          <w:p>
            <w:pPr>
              <w:spacing w:line="360" w:lineRule="exact"/>
              <w:rPr>
                <w:rFonts w:ascii="方正仿宋_GBK" w:hAnsi="方正仿宋_GBK" w:eastAsia="方正仿宋_GBK" w:cs="方正仿宋_GBK"/>
                <w:sz w:val="24"/>
              </w:rPr>
            </w:pPr>
          </w:p>
        </w:tc>
        <w:tc>
          <w:tcPr>
            <w:tcW w:w="4128" w:type="dxa"/>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作品的美观性。作品应符合美学法则，能满足大众审美需求，形态美观，比例协调，色彩表面装饰美观。</w:t>
            </w:r>
          </w:p>
        </w:tc>
        <w:tc>
          <w:tcPr>
            <w:tcW w:w="948"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814" w:type="dxa"/>
            <w:vMerge w:val="continue"/>
          </w:tcPr>
          <w:p>
            <w:pPr>
              <w:spacing w:line="3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Merge w:val="continue"/>
          </w:tcPr>
          <w:p>
            <w:pPr>
              <w:spacing w:line="360" w:lineRule="exact"/>
              <w:rPr>
                <w:rFonts w:ascii="方正仿宋_GBK" w:hAnsi="方正仿宋_GBK" w:eastAsia="方正仿宋_GBK" w:cs="方正仿宋_GBK"/>
                <w:sz w:val="24"/>
              </w:rPr>
            </w:pPr>
          </w:p>
        </w:tc>
        <w:tc>
          <w:tcPr>
            <w:tcW w:w="1620" w:type="dxa"/>
            <w:vMerge w:val="continue"/>
          </w:tcPr>
          <w:p>
            <w:pPr>
              <w:spacing w:line="360" w:lineRule="exact"/>
              <w:rPr>
                <w:rFonts w:ascii="方正仿宋_GBK" w:hAnsi="方正仿宋_GBK" w:eastAsia="方正仿宋_GBK" w:cs="方正仿宋_GBK"/>
                <w:sz w:val="24"/>
              </w:rPr>
            </w:pPr>
          </w:p>
        </w:tc>
        <w:tc>
          <w:tcPr>
            <w:tcW w:w="4128" w:type="dxa"/>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作品的可行性。作品在现有科技水平和生产水平下具有实现的可行性。</w:t>
            </w:r>
          </w:p>
        </w:tc>
        <w:tc>
          <w:tcPr>
            <w:tcW w:w="948"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814" w:type="dxa"/>
            <w:vMerge w:val="continue"/>
          </w:tcPr>
          <w:p>
            <w:pPr>
              <w:spacing w:line="3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vMerge w:val="continue"/>
          </w:tcPr>
          <w:p>
            <w:pPr>
              <w:spacing w:line="360" w:lineRule="exact"/>
              <w:rPr>
                <w:rFonts w:ascii="方正仿宋_GBK" w:hAnsi="方正仿宋_GBK" w:eastAsia="方正仿宋_GBK" w:cs="方正仿宋_GBK"/>
                <w:sz w:val="24"/>
              </w:rPr>
            </w:pPr>
          </w:p>
        </w:tc>
        <w:tc>
          <w:tcPr>
            <w:tcW w:w="1620" w:type="dxa"/>
            <w:vMerge w:val="continue"/>
          </w:tcPr>
          <w:p>
            <w:pPr>
              <w:spacing w:line="360" w:lineRule="exact"/>
              <w:rPr>
                <w:rFonts w:ascii="方正仿宋_GBK" w:hAnsi="方正仿宋_GBK" w:eastAsia="方正仿宋_GBK" w:cs="方正仿宋_GBK"/>
                <w:sz w:val="24"/>
              </w:rPr>
            </w:pPr>
          </w:p>
        </w:tc>
        <w:tc>
          <w:tcPr>
            <w:tcW w:w="4128" w:type="dxa"/>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作品展板能体现出设计师的构思过程，能较好地展示出设计师的设计思维和设计逻辑。内容上应具有构思草图、效果图、数字模型渲染图、设计说明等设计语言。</w:t>
            </w:r>
          </w:p>
        </w:tc>
        <w:tc>
          <w:tcPr>
            <w:tcW w:w="948"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814" w:type="dxa"/>
            <w:vMerge w:val="continue"/>
          </w:tcPr>
          <w:p>
            <w:pPr>
              <w:spacing w:line="360" w:lineRule="exact"/>
              <w:rPr>
                <w:rFonts w:ascii="方正仿宋_GBK" w:hAnsi="方正仿宋_GBK" w:eastAsia="方正仿宋_GBK" w:cs="方正仿宋_GBK"/>
                <w:sz w:val="24"/>
              </w:rPr>
            </w:pPr>
          </w:p>
        </w:tc>
      </w:tr>
    </w:tbl>
    <w:p>
      <w:pPr>
        <w:pStyle w:val="2"/>
        <w:ind w:firstLine="560"/>
        <w:rPr>
          <w:rFonts w:ascii="仿宋" w:hAnsi="仿宋" w:eastAsia="仿宋" w:cs="仿宋"/>
          <w:b/>
          <w:bCs/>
          <w:sz w:val="28"/>
          <w:szCs w:val="28"/>
        </w:rPr>
      </w:pPr>
      <w:r>
        <w:rPr>
          <w:rFonts w:hint="eastAsia" w:ascii="仿宋" w:hAnsi="仿宋" w:eastAsia="仿宋" w:cs="仿宋"/>
          <w:b/>
          <w:bCs/>
          <w:sz w:val="28"/>
          <w:szCs w:val="28"/>
        </w:rPr>
        <w:t>（二）决赛评分标准</w:t>
      </w:r>
    </w:p>
    <w:tbl>
      <w:tblPr>
        <w:tblStyle w:val="12"/>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03"/>
        <w:gridCol w:w="1215"/>
        <w:gridCol w:w="4133"/>
        <w:gridCol w:w="1026"/>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720" w:type="dxa"/>
            <w:gridSpan w:val="2"/>
            <w:vAlign w:val="center"/>
          </w:tcPr>
          <w:p>
            <w:pPr>
              <w:spacing w:line="36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竞赛板块</w:t>
            </w:r>
          </w:p>
        </w:tc>
        <w:tc>
          <w:tcPr>
            <w:tcW w:w="1215" w:type="dxa"/>
            <w:vAlign w:val="center"/>
          </w:tcPr>
          <w:p>
            <w:pPr>
              <w:spacing w:line="36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板块内容</w:t>
            </w:r>
          </w:p>
        </w:tc>
        <w:tc>
          <w:tcPr>
            <w:tcW w:w="4133" w:type="dxa"/>
            <w:vAlign w:val="center"/>
          </w:tcPr>
          <w:p>
            <w:pPr>
              <w:spacing w:line="36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判分内容</w:t>
            </w:r>
          </w:p>
        </w:tc>
        <w:tc>
          <w:tcPr>
            <w:tcW w:w="1026" w:type="dxa"/>
            <w:vAlign w:val="center"/>
          </w:tcPr>
          <w:p>
            <w:pPr>
              <w:spacing w:line="36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值块分</w:t>
            </w:r>
          </w:p>
        </w:tc>
        <w:tc>
          <w:tcPr>
            <w:tcW w:w="762" w:type="dxa"/>
            <w:vAlign w:val="center"/>
          </w:tcPr>
          <w:p>
            <w:pPr>
              <w:spacing w:line="36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817" w:type="dxa"/>
            <w:vMerge w:val="restart"/>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手绘设计</w:t>
            </w:r>
          </w:p>
        </w:tc>
        <w:tc>
          <w:tcPr>
            <w:tcW w:w="903" w:type="dxa"/>
            <w:vMerge w:val="restart"/>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手绘部分</w:t>
            </w:r>
          </w:p>
        </w:tc>
        <w:tc>
          <w:tcPr>
            <w:tcW w:w="1215" w:type="dxa"/>
            <w:vMerge w:val="restart"/>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根据给出的决赛设计主题现场完成产品手绘设计制图。</w:t>
            </w:r>
          </w:p>
        </w:tc>
        <w:tc>
          <w:tcPr>
            <w:tcW w:w="4133" w:type="dxa"/>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造型美观：产品应运用合理的造型与色彩，具有一定的美感。</w:t>
            </w:r>
          </w:p>
        </w:tc>
        <w:tc>
          <w:tcPr>
            <w:tcW w:w="1026"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762" w:type="dxa"/>
            <w:vMerge w:val="restart"/>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spacing w:line="360" w:lineRule="exact"/>
              <w:rPr>
                <w:rFonts w:ascii="方正仿宋_GBK" w:hAnsi="方正仿宋_GBK" w:eastAsia="方正仿宋_GBK" w:cs="方正仿宋_GBK"/>
                <w:sz w:val="24"/>
              </w:rPr>
            </w:pPr>
          </w:p>
        </w:tc>
        <w:tc>
          <w:tcPr>
            <w:tcW w:w="903" w:type="dxa"/>
            <w:vMerge w:val="continue"/>
            <w:vAlign w:val="center"/>
          </w:tcPr>
          <w:p>
            <w:pPr>
              <w:spacing w:line="360" w:lineRule="exact"/>
              <w:rPr>
                <w:rFonts w:ascii="方正仿宋_GBK" w:hAnsi="方正仿宋_GBK" w:eastAsia="方正仿宋_GBK" w:cs="方正仿宋_GBK"/>
                <w:sz w:val="24"/>
              </w:rPr>
            </w:pPr>
          </w:p>
        </w:tc>
        <w:tc>
          <w:tcPr>
            <w:tcW w:w="1215" w:type="dxa"/>
            <w:vMerge w:val="continue"/>
            <w:vAlign w:val="center"/>
          </w:tcPr>
          <w:p>
            <w:pPr>
              <w:spacing w:line="360" w:lineRule="exact"/>
              <w:rPr>
                <w:rFonts w:ascii="方正仿宋_GBK" w:hAnsi="方正仿宋_GBK" w:eastAsia="方正仿宋_GBK" w:cs="方正仿宋_GBK"/>
                <w:sz w:val="24"/>
              </w:rPr>
            </w:pPr>
          </w:p>
        </w:tc>
        <w:tc>
          <w:tcPr>
            <w:tcW w:w="4133" w:type="dxa"/>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设计表现：透视与形体准确度、产品刻画细致、明暗与材质表达准确、版面完整度（包含三视图、细节图、主辅效果图等）。</w:t>
            </w:r>
          </w:p>
        </w:tc>
        <w:tc>
          <w:tcPr>
            <w:tcW w:w="1026"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25</w:t>
            </w:r>
          </w:p>
        </w:tc>
        <w:tc>
          <w:tcPr>
            <w:tcW w:w="762" w:type="dxa"/>
            <w:vMerge w:val="continue"/>
            <w:vAlign w:val="center"/>
          </w:tcPr>
          <w:p>
            <w:pPr>
              <w:spacing w:line="3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spacing w:line="360" w:lineRule="exact"/>
              <w:rPr>
                <w:rFonts w:ascii="方正仿宋_GBK" w:hAnsi="方正仿宋_GBK" w:eastAsia="方正仿宋_GBK" w:cs="方正仿宋_GBK"/>
                <w:sz w:val="24"/>
              </w:rPr>
            </w:pPr>
          </w:p>
        </w:tc>
        <w:tc>
          <w:tcPr>
            <w:tcW w:w="903" w:type="dxa"/>
            <w:vMerge w:val="continue"/>
            <w:vAlign w:val="center"/>
          </w:tcPr>
          <w:p>
            <w:pPr>
              <w:spacing w:line="360" w:lineRule="exact"/>
              <w:rPr>
                <w:rFonts w:ascii="方正仿宋_GBK" w:hAnsi="方正仿宋_GBK" w:eastAsia="方正仿宋_GBK" w:cs="方正仿宋_GBK"/>
                <w:sz w:val="24"/>
              </w:rPr>
            </w:pPr>
          </w:p>
        </w:tc>
        <w:tc>
          <w:tcPr>
            <w:tcW w:w="1215" w:type="dxa"/>
            <w:vMerge w:val="continue"/>
            <w:vAlign w:val="center"/>
          </w:tcPr>
          <w:p>
            <w:pPr>
              <w:spacing w:line="360" w:lineRule="exact"/>
              <w:rPr>
                <w:rFonts w:ascii="方正仿宋_GBK" w:hAnsi="方正仿宋_GBK" w:eastAsia="方正仿宋_GBK" w:cs="方正仿宋_GBK"/>
                <w:sz w:val="24"/>
              </w:rPr>
            </w:pPr>
          </w:p>
        </w:tc>
        <w:tc>
          <w:tcPr>
            <w:tcW w:w="4133" w:type="dxa"/>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设计说明：字迹工整并清晰表达设计理念。</w:t>
            </w:r>
          </w:p>
        </w:tc>
        <w:tc>
          <w:tcPr>
            <w:tcW w:w="1026"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762" w:type="dxa"/>
            <w:vMerge w:val="continue"/>
            <w:vAlign w:val="center"/>
          </w:tcPr>
          <w:p>
            <w:pPr>
              <w:spacing w:line="3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spacing w:line="360" w:lineRule="exact"/>
              <w:rPr>
                <w:rFonts w:ascii="方正仿宋_GBK" w:hAnsi="方正仿宋_GBK" w:eastAsia="方正仿宋_GBK" w:cs="方正仿宋_GBK"/>
                <w:sz w:val="24"/>
              </w:rPr>
            </w:pPr>
          </w:p>
        </w:tc>
        <w:tc>
          <w:tcPr>
            <w:tcW w:w="903" w:type="dxa"/>
            <w:vMerge w:val="restart"/>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设计部分</w:t>
            </w:r>
          </w:p>
        </w:tc>
        <w:tc>
          <w:tcPr>
            <w:tcW w:w="1215" w:type="dxa"/>
            <w:vMerge w:val="continue"/>
            <w:vAlign w:val="center"/>
          </w:tcPr>
          <w:p>
            <w:pPr>
              <w:spacing w:line="360" w:lineRule="exact"/>
              <w:rPr>
                <w:rFonts w:ascii="方正仿宋_GBK" w:hAnsi="方正仿宋_GBK" w:eastAsia="方正仿宋_GBK" w:cs="方正仿宋_GBK"/>
                <w:sz w:val="24"/>
              </w:rPr>
            </w:pPr>
          </w:p>
        </w:tc>
        <w:tc>
          <w:tcPr>
            <w:tcW w:w="4133" w:type="dxa"/>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结构设计：能分析得出满足产品功能要求的相应结构。</w:t>
            </w:r>
          </w:p>
        </w:tc>
        <w:tc>
          <w:tcPr>
            <w:tcW w:w="1026" w:type="dxa"/>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762" w:type="dxa"/>
            <w:vMerge w:val="restart"/>
            <w:vAlign w:val="center"/>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Pr>
          <w:p>
            <w:pPr>
              <w:spacing w:line="360" w:lineRule="exact"/>
              <w:rPr>
                <w:rFonts w:ascii="方正仿宋_GBK" w:hAnsi="方正仿宋_GBK" w:eastAsia="方正仿宋_GBK" w:cs="方正仿宋_GBK"/>
                <w:sz w:val="24"/>
              </w:rPr>
            </w:pPr>
          </w:p>
        </w:tc>
        <w:tc>
          <w:tcPr>
            <w:tcW w:w="903" w:type="dxa"/>
            <w:vMerge w:val="continue"/>
          </w:tcPr>
          <w:p>
            <w:pPr>
              <w:spacing w:line="360" w:lineRule="exact"/>
              <w:rPr>
                <w:rFonts w:ascii="方正仿宋_GBK" w:hAnsi="方正仿宋_GBK" w:eastAsia="方正仿宋_GBK" w:cs="方正仿宋_GBK"/>
                <w:sz w:val="24"/>
              </w:rPr>
            </w:pPr>
          </w:p>
        </w:tc>
        <w:tc>
          <w:tcPr>
            <w:tcW w:w="1215" w:type="dxa"/>
            <w:vMerge w:val="continue"/>
          </w:tcPr>
          <w:p>
            <w:pPr>
              <w:spacing w:line="360" w:lineRule="exact"/>
              <w:rPr>
                <w:rFonts w:ascii="方正仿宋_GBK" w:hAnsi="方正仿宋_GBK" w:eastAsia="方正仿宋_GBK" w:cs="方正仿宋_GBK"/>
                <w:sz w:val="24"/>
              </w:rPr>
            </w:pPr>
          </w:p>
        </w:tc>
        <w:tc>
          <w:tcPr>
            <w:tcW w:w="4133" w:type="dxa"/>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结构合理：产品结构合理，零部件之间连接关系恰当。</w:t>
            </w:r>
          </w:p>
        </w:tc>
        <w:tc>
          <w:tcPr>
            <w:tcW w:w="1026" w:type="dxa"/>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762" w:type="dxa"/>
            <w:vMerge w:val="continue"/>
          </w:tcPr>
          <w:p>
            <w:pPr>
              <w:spacing w:line="36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tcPr>
          <w:p>
            <w:pPr>
              <w:spacing w:line="360" w:lineRule="exact"/>
              <w:rPr>
                <w:rFonts w:ascii="方正仿宋_GBK" w:hAnsi="方正仿宋_GBK" w:eastAsia="方正仿宋_GBK" w:cs="方正仿宋_GBK"/>
                <w:sz w:val="24"/>
              </w:rPr>
            </w:pPr>
          </w:p>
        </w:tc>
        <w:tc>
          <w:tcPr>
            <w:tcW w:w="903" w:type="dxa"/>
            <w:vMerge w:val="continue"/>
          </w:tcPr>
          <w:p>
            <w:pPr>
              <w:spacing w:line="360" w:lineRule="exact"/>
              <w:rPr>
                <w:rFonts w:ascii="方正仿宋_GBK" w:hAnsi="方正仿宋_GBK" w:eastAsia="方正仿宋_GBK" w:cs="方正仿宋_GBK"/>
                <w:sz w:val="24"/>
              </w:rPr>
            </w:pPr>
          </w:p>
        </w:tc>
        <w:tc>
          <w:tcPr>
            <w:tcW w:w="1215" w:type="dxa"/>
            <w:vMerge w:val="continue"/>
          </w:tcPr>
          <w:p>
            <w:pPr>
              <w:spacing w:line="360" w:lineRule="exact"/>
              <w:rPr>
                <w:rFonts w:ascii="方正仿宋_GBK" w:hAnsi="方正仿宋_GBK" w:eastAsia="方正仿宋_GBK" w:cs="方正仿宋_GBK"/>
                <w:sz w:val="24"/>
              </w:rPr>
            </w:pPr>
          </w:p>
        </w:tc>
        <w:tc>
          <w:tcPr>
            <w:tcW w:w="4133" w:type="dxa"/>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功能创新：能根据用户信息分析得到产品应有的功能并进行适当创新。</w:t>
            </w:r>
          </w:p>
        </w:tc>
        <w:tc>
          <w:tcPr>
            <w:tcW w:w="1026" w:type="dxa"/>
          </w:tcPr>
          <w:p>
            <w:pPr>
              <w:spacing w:line="3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30</w:t>
            </w:r>
          </w:p>
        </w:tc>
        <w:tc>
          <w:tcPr>
            <w:tcW w:w="762" w:type="dxa"/>
            <w:vMerge w:val="continue"/>
          </w:tcPr>
          <w:p>
            <w:pPr>
              <w:spacing w:line="360" w:lineRule="exact"/>
              <w:rPr>
                <w:rFonts w:ascii="方正仿宋_GBK" w:hAnsi="方正仿宋_GBK" w:eastAsia="方正仿宋_GBK" w:cs="方正仿宋_GBK"/>
                <w:sz w:val="24"/>
              </w:rPr>
            </w:pPr>
          </w:p>
        </w:tc>
      </w:tr>
    </w:tbl>
    <w:p>
      <w:pPr>
        <w:spacing w:line="400" w:lineRule="exact"/>
        <w:rPr>
          <w:rFonts w:ascii="方正仿宋_GBK" w:hAnsi="方正仿宋_GBK" w:eastAsia="方正仿宋_GBK" w:cs="方正仿宋_GBK"/>
          <w:sz w:val="24"/>
        </w:rPr>
      </w:pPr>
    </w:p>
    <w:tbl>
      <w:tblPr>
        <w:tblStyle w:val="12"/>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661"/>
        <w:gridCol w:w="4118"/>
        <w:gridCol w:w="951"/>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289" w:type="dxa"/>
            <w:vAlign w:val="center"/>
          </w:tcPr>
          <w:p>
            <w:pPr>
              <w:spacing w:line="40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竞赛板块</w:t>
            </w:r>
          </w:p>
        </w:tc>
        <w:tc>
          <w:tcPr>
            <w:tcW w:w="1661" w:type="dxa"/>
            <w:vAlign w:val="center"/>
          </w:tcPr>
          <w:p>
            <w:pPr>
              <w:spacing w:line="40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板块内容</w:t>
            </w:r>
          </w:p>
        </w:tc>
        <w:tc>
          <w:tcPr>
            <w:tcW w:w="4118" w:type="dxa"/>
            <w:vAlign w:val="center"/>
          </w:tcPr>
          <w:p>
            <w:pPr>
              <w:spacing w:line="40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判分内容</w:t>
            </w:r>
          </w:p>
        </w:tc>
        <w:tc>
          <w:tcPr>
            <w:tcW w:w="951" w:type="dxa"/>
            <w:vAlign w:val="center"/>
          </w:tcPr>
          <w:p>
            <w:pPr>
              <w:spacing w:line="40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值块分</w:t>
            </w:r>
          </w:p>
        </w:tc>
        <w:tc>
          <w:tcPr>
            <w:tcW w:w="784" w:type="dxa"/>
            <w:vAlign w:val="center"/>
          </w:tcPr>
          <w:p>
            <w:pPr>
              <w:spacing w:line="40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289" w:type="dxa"/>
            <w:vMerge w:val="restart"/>
            <w:vAlign w:val="center"/>
          </w:tcPr>
          <w:p>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模型制作</w:t>
            </w:r>
          </w:p>
        </w:tc>
        <w:tc>
          <w:tcPr>
            <w:tcW w:w="1661" w:type="dxa"/>
            <w:vMerge w:val="restart"/>
            <w:vAlign w:val="center"/>
          </w:tcPr>
          <w:p>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根据初赛时所完成的产品数字建模进行进一步的实物建模与设计表达。</w:t>
            </w:r>
          </w:p>
        </w:tc>
        <w:tc>
          <w:tcPr>
            <w:tcW w:w="4118" w:type="dxa"/>
            <w:vAlign w:val="center"/>
          </w:tcPr>
          <w:p>
            <w:pPr>
              <w:spacing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作品完整性。参赛选手应该在规定的时间内依照设计方案和尺寸比例较完整的完成模型。</w:t>
            </w:r>
          </w:p>
        </w:tc>
        <w:tc>
          <w:tcPr>
            <w:tcW w:w="951" w:type="dxa"/>
            <w:vAlign w:val="center"/>
          </w:tcPr>
          <w:p>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40</w:t>
            </w:r>
          </w:p>
        </w:tc>
        <w:tc>
          <w:tcPr>
            <w:tcW w:w="784" w:type="dxa"/>
            <w:vMerge w:val="restart"/>
            <w:vAlign w:val="center"/>
          </w:tcPr>
          <w:p>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89" w:type="dxa"/>
            <w:vMerge w:val="continue"/>
          </w:tcPr>
          <w:p>
            <w:pPr>
              <w:spacing w:line="400" w:lineRule="exact"/>
              <w:rPr>
                <w:rFonts w:ascii="方正仿宋_GBK" w:hAnsi="方正仿宋_GBK" w:eastAsia="方正仿宋_GBK" w:cs="方正仿宋_GBK"/>
                <w:sz w:val="24"/>
              </w:rPr>
            </w:pPr>
          </w:p>
        </w:tc>
        <w:tc>
          <w:tcPr>
            <w:tcW w:w="1661" w:type="dxa"/>
            <w:vMerge w:val="continue"/>
          </w:tcPr>
          <w:p>
            <w:pPr>
              <w:spacing w:line="400" w:lineRule="exact"/>
              <w:rPr>
                <w:rFonts w:ascii="方正仿宋_GBK" w:hAnsi="方正仿宋_GBK" w:eastAsia="方正仿宋_GBK" w:cs="方正仿宋_GBK"/>
                <w:sz w:val="24"/>
              </w:rPr>
            </w:pPr>
          </w:p>
        </w:tc>
        <w:tc>
          <w:tcPr>
            <w:tcW w:w="4118" w:type="dxa"/>
          </w:tcPr>
          <w:p>
            <w:pPr>
              <w:spacing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作品整体气象。作品整体气象应具有设计感、雕塑感，整体大气协调。</w:t>
            </w:r>
          </w:p>
        </w:tc>
        <w:tc>
          <w:tcPr>
            <w:tcW w:w="951" w:type="dxa"/>
          </w:tcPr>
          <w:p>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784" w:type="dxa"/>
            <w:vMerge w:val="continue"/>
          </w:tcPr>
          <w:p>
            <w:pPr>
              <w:spacing w:line="40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89" w:type="dxa"/>
            <w:vMerge w:val="continue"/>
          </w:tcPr>
          <w:p>
            <w:pPr>
              <w:spacing w:line="400" w:lineRule="exact"/>
              <w:rPr>
                <w:rFonts w:ascii="方正仿宋_GBK" w:hAnsi="方正仿宋_GBK" w:eastAsia="方正仿宋_GBK" w:cs="方正仿宋_GBK"/>
                <w:sz w:val="24"/>
              </w:rPr>
            </w:pPr>
          </w:p>
        </w:tc>
        <w:tc>
          <w:tcPr>
            <w:tcW w:w="1661" w:type="dxa"/>
            <w:vMerge w:val="continue"/>
          </w:tcPr>
          <w:p>
            <w:pPr>
              <w:spacing w:line="400" w:lineRule="exact"/>
              <w:rPr>
                <w:rFonts w:ascii="方正仿宋_GBK" w:hAnsi="方正仿宋_GBK" w:eastAsia="方正仿宋_GBK" w:cs="方正仿宋_GBK"/>
                <w:sz w:val="24"/>
              </w:rPr>
            </w:pPr>
          </w:p>
        </w:tc>
        <w:tc>
          <w:tcPr>
            <w:tcW w:w="4118" w:type="dxa"/>
          </w:tcPr>
          <w:p>
            <w:pPr>
              <w:spacing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作品的结构关系。作品的基本形态应准确无误，形体各组块间的关系应该相互明确合理。</w:t>
            </w:r>
          </w:p>
        </w:tc>
        <w:tc>
          <w:tcPr>
            <w:tcW w:w="951" w:type="dxa"/>
          </w:tcPr>
          <w:p>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784" w:type="dxa"/>
            <w:vMerge w:val="continue"/>
          </w:tcPr>
          <w:p>
            <w:pPr>
              <w:spacing w:line="40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9" w:type="dxa"/>
            <w:vMerge w:val="continue"/>
          </w:tcPr>
          <w:p>
            <w:pPr>
              <w:spacing w:line="400" w:lineRule="exact"/>
              <w:rPr>
                <w:rFonts w:ascii="方正仿宋_GBK" w:hAnsi="方正仿宋_GBK" w:eastAsia="方正仿宋_GBK" w:cs="方正仿宋_GBK"/>
                <w:sz w:val="24"/>
              </w:rPr>
            </w:pPr>
          </w:p>
        </w:tc>
        <w:tc>
          <w:tcPr>
            <w:tcW w:w="1661" w:type="dxa"/>
            <w:vMerge w:val="continue"/>
          </w:tcPr>
          <w:p>
            <w:pPr>
              <w:spacing w:line="400" w:lineRule="exact"/>
              <w:rPr>
                <w:rFonts w:ascii="方正仿宋_GBK" w:hAnsi="方正仿宋_GBK" w:eastAsia="方正仿宋_GBK" w:cs="方正仿宋_GBK"/>
                <w:sz w:val="24"/>
              </w:rPr>
            </w:pPr>
          </w:p>
        </w:tc>
        <w:tc>
          <w:tcPr>
            <w:tcW w:w="4118" w:type="dxa"/>
          </w:tcPr>
          <w:p>
            <w:pPr>
              <w:spacing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作品的细节处理。作品个组块间的形体过度自然，倒角渐变关系明确，曲面关系清晰流畅，表面视觉效果具有设计美。</w:t>
            </w:r>
          </w:p>
        </w:tc>
        <w:tc>
          <w:tcPr>
            <w:tcW w:w="951" w:type="dxa"/>
          </w:tcPr>
          <w:p>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784" w:type="dxa"/>
            <w:vMerge w:val="continue"/>
          </w:tcPr>
          <w:p>
            <w:pPr>
              <w:spacing w:line="400" w:lineRule="exact"/>
              <w:rPr>
                <w:rFonts w:ascii="方正仿宋_GBK" w:hAnsi="方正仿宋_GBK" w:eastAsia="方正仿宋_GBK" w:cs="方正仿宋_GBK"/>
                <w:sz w:val="24"/>
              </w:rPr>
            </w:pPr>
          </w:p>
        </w:tc>
      </w:tr>
    </w:tbl>
    <w:p>
      <w:pPr>
        <w:ind w:firstLine="560" w:firstLineChars="200"/>
        <w:jc w:val="left"/>
        <w:rPr>
          <w:rFonts w:ascii="方正黑体_GBK" w:hAnsi="方正黑体_GBK" w:eastAsia="方正黑体_GBK" w:cs="方正黑体_GBK"/>
          <w:sz w:val="28"/>
          <w:szCs w:val="28"/>
        </w:rPr>
      </w:pPr>
    </w:p>
    <w:p>
      <w:pPr>
        <w:ind w:firstLine="560" w:firstLineChars="200"/>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四、赛场环境和设备要求</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（一）硬件环境</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手绘设计参赛选手每人一平方米的操作面积；</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建模制作参赛选手每人两平方米的操作面积。</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（二）软件环境</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手绘设计组委会配备：A3纸张、手绘工具包；</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模制作组委会配备：油泥烤箱、油泥、水果刨子（模型辅助工具）、水果刀（模型辅助工具）、模型泡沫板、模型胶带、钢直尺、美工刀、圆规、橡胶轮胎。（选手需自带模型工具，比如刮刀、刮片、钳子等工具）</w:t>
      </w:r>
    </w:p>
    <w:p>
      <w:pPr>
        <w:ind w:firstLine="560" w:firstLineChars="200"/>
        <w:jc w:val="left"/>
        <w:rPr>
          <w:rFonts w:ascii="方正仿宋_GBK" w:hAnsi="方正仿宋_GBK" w:eastAsia="方正仿宋_GBK" w:cs="方正仿宋_GBK"/>
          <w:sz w:val="28"/>
          <w:szCs w:val="28"/>
        </w:rPr>
      </w:pPr>
    </w:p>
    <w:p>
      <w:pPr>
        <w:pStyle w:val="2"/>
      </w:pPr>
    </w:p>
    <w:p>
      <w:pPr>
        <w:pStyle w:val="2"/>
        <w:rPr>
          <w:rFonts w:ascii="仿宋" w:hAnsi="仿宋" w:eastAsia="仿宋" w:cs="仿宋"/>
          <w:sz w:val="28"/>
          <w:szCs w:val="28"/>
        </w:rPr>
      </w:pPr>
    </w:p>
    <w:p/>
    <w:sectPr>
      <w:headerReference r:id="rId5" w:type="default"/>
      <w:footerReference r:id="rId6"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- 19 -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030AB"/>
    <w:rsid w:val="001A5863"/>
    <w:rsid w:val="003655B3"/>
    <w:rsid w:val="003C3708"/>
    <w:rsid w:val="003E0294"/>
    <w:rsid w:val="0046178E"/>
    <w:rsid w:val="005501D8"/>
    <w:rsid w:val="006D19C1"/>
    <w:rsid w:val="007F255E"/>
    <w:rsid w:val="008F4BF2"/>
    <w:rsid w:val="00AB6415"/>
    <w:rsid w:val="00AE7C41"/>
    <w:rsid w:val="00DB577B"/>
    <w:rsid w:val="084E6385"/>
    <w:rsid w:val="090B1D23"/>
    <w:rsid w:val="14F14159"/>
    <w:rsid w:val="1B3030AB"/>
    <w:rsid w:val="1B47094E"/>
    <w:rsid w:val="1D617423"/>
    <w:rsid w:val="21576F10"/>
    <w:rsid w:val="215B2BDA"/>
    <w:rsid w:val="23BA25DA"/>
    <w:rsid w:val="29C4318C"/>
    <w:rsid w:val="2BA747CC"/>
    <w:rsid w:val="327B7573"/>
    <w:rsid w:val="32E02598"/>
    <w:rsid w:val="3DA47FEF"/>
    <w:rsid w:val="424E1FCE"/>
    <w:rsid w:val="461367A6"/>
    <w:rsid w:val="467A0E2F"/>
    <w:rsid w:val="4A0462EE"/>
    <w:rsid w:val="4AC230B2"/>
    <w:rsid w:val="4CCA728E"/>
    <w:rsid w:val="51D0369A"/>
    <w:rsid w:val="55EB321A"/>
    <w:rsid w:val="5F3C79D9"/>
    <w:rsid w:val="63A17146"/>
    <w:rsid w:val="6B91350D"/>
    <w:rsid w:val="6D883EB3"/>
    <w:rsid w:val="72B37339"/>
    <w:rsid w:val="75F9041A"/>
    <w:rsid w:val="785E06AB"/>
    <w:rsid w:val="7A00416B"/>
    <w:rsid w:val="7D43113B"/>
    <w:rsid w:val="7E6D58DE"/>
    <w:rsid w:val="7EDF615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center"/>
    </w:pPr>
    <w:rPr>
      <w:rFonts w:ascii="Calibri" w:hAnsi="Calibri" w:eastAsia="方正小标宋_GBK" w:cstheme="minorBidi"/>
      <w:kern w:val="2"/>
      <w:sz w:val="44"/>
      <w:szCs w:val="24"/>
      <w:lang w:val="en-US" w:eastAsia="zh-CN" w:bidi="ar-SA"/>
    </w:rPr>
  </w:style>
  <w:style w:type="paragraph" w:styleId="3">
    <w:name w:val="heading 1"/>
    <w:next w:val="4"/>
    <w:qFormat/>
    <w:uiPriority w:val="0"/>
    <w:pPr>
      <w:keepNext/>
      <w:keepLines/>
      <w:spacing w:line="560" w:lineRule="exact"/>
      <w:ind w:firstLine="880" w:firstLineChars="200"/>
      <w:outlineLvl w:val="0"/>
    </w:pPr>
    <w:rPr>
      <w:rFonts w:ascii="Calibri" w:hAnsi="Calibri" w:eastAsia="方正黑体_GBK" w:cstheme="minorBidi"/>
      <w:kern w:val="44"/>
      <w:sz w:val="32"/>
      <w:lang w:val="en-US" w:eastAsia="zh-CN" w:bidi="ar-SA"/>
    </w:rPr>
  </w:style>
  <w:style w:type="paragraph" w:styleId="5">
    <w:name w:val="heading 2"/>
    <w:basedOn w:val="1"/>
    <w:next w:val="1"/>
    <w:link w:val="15"/>
    <w:unhideWhenUsed/>
    <w:qFormat/>
    <w:uiPriority w:val="0"/>
    <w:pPr>
      <w:keepNext/>
      <w:keepLines/>
      <w:ind w:firstLine="880" w:firstLineChars="200"/>
      <w:jc w:val="left"/>
      <w:outlineLvl w:val="1"/>
    </w:pPr>
    <w:rPr>
      <w:rFonts w:ascii="Arial" w:hAnsi="Arial" w:eastAsia="方正楷体_GBK"/>
      <w:sz w:val="32"/>
    </w:rPr>
  </w:style>
  <w:style w:type="paragraph" w:styleId="6">
    <w:name w:val="heading 3"/>
    <w:basedOn w:val="1"/>
    <w:next w:val="1"/>
    <w:link w:val="13"/>
    <w:unhideWhenUsed/>
    <w:qFormat/>
    <w:uiPriority w:val="0"/>
    <w:pPr>
      <w:keepNext/>
      <w:keepLines/>
      <w:ind w:firstLine="880" w:firstLineChars="200"/>
      <w:jc w:val="left"/>
      <w:outlineLvl w:val="2"/>
    </w:pPr>
    <w:rPr>
      <w:rFonts w:eastAsia="方正仿宋_GBK"/>
      <w:sz w:val="32"/>
    </w:rPr>
  </w:style>
  <w:style w:type="character" w:default="1" w:styleId="9">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w:basedOn w:val="1"/>
    <w:link w:val="14"/>
    <w:qFormat/>
    <w:uiPriority w:val="0"/>
    <w:pPr>
      <w:ind w:firstLine="880" w:firstLineChars="200"/>
      <w:jc w:val="both"/>
    </w:pPr>
    <w:rPr>
      <w:rFonts w:ascii="Arial" w:hAnsi="Arial" w:eastAsia="方正仿宋_GBK"/>
      <w:sz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3 Char"/>
    <w:link w:val="6"/>
    <w:qFormat/>
    <w:uiPriority w:val="0"/>
    <w:rPr>
      <w:rFonts w:eastAsia="方正仿宋_GBK"/>
      <w:sz w:val="32"/>
    </w:rPr>
  </w:style>
  <w:style w:type="character" w:customStyle="1" w:styleId="14">
    <w:name w:val="正文文本 Char"/>
    <w:link w:val="4"/>
    <w:qFormat/>
    <w:uiPriority w:val="0"/>
    <w:rPr>
      <w:rFonts w:ascii="Arial" w:hAnsi="Arial" w:eastAsia="方正仿宋_GBK"/>
      <w:sz w:val="32"/>
    </w:rPr>
  </w:style>
  <w:style w:type="character" w:customStyle="1" w:styleId="15">
    <w:name w:val="标题 2 Char"/>
    <w:link w:val="5"/>
    <w:qFormat/>
    <w:uiPriority w:val="0"/>
    <w:rPr>
      <w:rFonts w:ascii="Arial" w:hAnsi="Arial" w:eastAsia="方正楷体_GBK"/>
      <w:sz w:val="32"/>
    </w:rPr>
  </w:style>
  <w:style w:type="character" w:customStyle="1" w:styleId="16">
    <w:name w:val="font01"/>
    <w:basedOn w:val="9"/>
    <w:qFormat/>
    <w:uiPriority w:val="0"/>
    <w:rPr>
      <w:rFonts w:ascii="Arial" w:hAnsi="Arial" w:cs="Arial"/>
      <w:color w:val="000000"/>
      <w:sz w:val="24"/>
      <w:szCs w:val="24"/>
      <w:u w:val="none"/>
    </w:rPr>
  </w:style>
  <w:style w:type="character" w:customStyle="1" w:styleId="17">
    <w:name w:val="font2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19</Pages>
  <Words>1319</Words>
  <Characters>7520</Characters>
  <Lines>62</Lines>
  <Paragraphs>17</Paragraphs>
  <TotalTime>0</TotalTime>
  <ScaleCrop>false</ScaleCrop>
  <LinksUpToDate>false</LinksUpToDate>
  <CharactersWithSpaces>8822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2021-06-04T02:42:00Z</dcterms:created>
  <dc:creator>Administrator</dc:creator>
  <cp:lastModifiedBy>hp</cp:lastModifiedBy>
  <cp:lastPrinted>2021-06-15T06:42:00Z</cp:lastPrinted>
  <dcterms:modified xsi:type="dcterms:W3CDTF">2021-06-30T09:16:43Z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