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关于印发重庆市市级工业设计中心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认定管理办法的通知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渝经信发〔2016〕87号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各区县（自治县）经济信息委，各工业控股（集团）公司，各有关单位：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lang w:val="zh-CN"/>
        </w:rPr>
      </w:pPr>
      <w:r>
        <w:rPr>
          <w:rFonts w:hint="default" w:ascii="Times New Roman" w:hAnsi="Times New Roman" w:eastAsia="方正仿宋_GBK" w:cs="Times New Roman"/>
          <w:kern w:val="32"/>
          <w:sz w:val="32"/>
          <w:szCs w:val="32"/>
          <w:lang w:val="zh-CN"/>
        </w:rPr>
        <w:t>按照《国家级工业设计中心认定管理办法（试行）》（工信部产业〔2012〕422号）要求，2013年，我委制定印发了《重庆市工业设计中心认定管理办法（试行）》</w:t>
      </w:r>
      <w:r>
        <w:rPr>
          <w:rFonts w:hint="default" w:ascii="Times New Roman" w:hAnsi="Times New Roman" w:eastAsia="方正仿宋_GBK" w:cs="Times New Roman"/>
          <w:sz w:val="32"/>
          <w:szCs w:val="32"/>
        </w:rPr>
        <w:t>（渝经信发</w:t>
      </w:r>
      <w:r>
        <w:rPr>
          <w:rFonts w:hint="default" w:ascii="Times New Roman" w:hAnsi="Times New Roman" w:eastAsia="方正仿宋_GBK" w:cs="Times New Roman"/>
          <w:kern w:val="32"/>
          <w:sz w:val="32"/>
          <w:szCs w:val="32"/>
          <w:lang w:val="zh-CN"/>
        </w:rPr>
        <w:t>〔</w:t>
      </w:r>
      <w:r>
        <w:rPr>
          <w:rFonts w:hint="default" w:ascii="Times New Roman" w:hAnsi="Times New Roman" w:eastAsia="方正仿宋_GBK" w:cs="Times New Roman"/>
          <w:sz w:val="32"/>
          <w:szCs w:val="32"/>
        </w:rPr>
        <w:t>2013</w:t>
      </w:r>
      <w:r>
        <w:rPr>
          <w:rFonts w:hint="default" w:ascii="Times New Roman" w:hAnsi="Times New Roman" w:eastAsia="方正仿宋_GBK" w:cs="Times New Roman"/>
          <w:kern w:val="32"/>
          <w:sz w:val="32"/>
          <w:szCs w:val="32"/>
          <w:lang w:val="zh-CN"/>
        </w:rPr>
        <w:t>〕</w:t>
      </w:r>
      <w:r>
        <w:rPr>
          <w:rFonts w:hint="default" w:ascii="Times New Roman" w:hAnsi="Times New Roman" w:eastAsia="方正仿宋_GBK" w:cs="Times New Roman"/>
          <w:sz w:val="32"/>
          <w:szCs w:val="32"/>
        </w:rPr>
        <w:t>41号）</w:t>
      </w:r>
      <w:r>
        <w:rPr>
          <w:rFonts w:hint="default" w:ascii="Times New Roman" w:hAnsi="Times New Roman" w:eastAsia="方正仿宋_GBK" w:cs="Times New Roman"/>
          <w:kern w:val="32"/>
          <w:sz w:val="32"/>
          <w:szCs w:val="32"/>
          <w:lang w:val="zh-CN"/>
        </w:rPr>
        <w:t>。该办法实施以来，对提升全市企业设计创新能力，助推经济创新驱动发展发挥了重要的作用。为贯彻落实《中共重庆市委、重庆市人民政府关于深化改革扩大开放加快实施创新驱动发展战略的意见》，加快我市工业设计发展，提升设计创新能力，</w:t>
      </w:r>
      <w:r>
        <w:rPr>
          <w:rFonts w:hint="default" w:ascii="Times New Roman" w:hAnsi="Times New Roman" w:eastAsia="方正仿宋_GBK" w:cs="Times New Roman"/>
          <w:kern w:val="0"/>
          <w:sz w:val="32"/>
          <w:szCs w:val="32"/>
        </w:rPr>
        <w:t>我委按规定进行了修订。</w:t>
      </w:r>
      <w:r>
        <w:rPr>
          <w:rFonts w:hint="default" w:ascii="Times New Roman" w:hAnsi="Times New Roman" w:eastAsia="方正仿宋_GBK" w:cs="Times New Roman"/>
          <w:sz w:val="32"/>
          <w:szCs w:val="32"/>
        </w:rPr>
        <w:t>现将修订后的</w:t>
      </w:r>
      <w:r>
        <w:rPr>
          <w:rFonts w:hint="default" w:ascii="Times New Roman" w:hAnsi="Times New Roman" w:eastAsia="方正仿宋_GBK" w:cs="Times New Roman"/>
          <w:kern w:val="32"/>
          <w:sz w:val="32"/>
          <w:szCs w:val="32"/>
          <w:lang w:val="zh-CN"/>
        </w:rPr>
        <w:t>《重庆市市级工业设计中心认定管理办法》印发给你们，请认真遵照执行。</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4800" w:firstLineChars="15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重庆市经济和信息化委员会</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760" w:firstLineChars="18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2016年11月18日</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黑体" w:cs="Times New Roman"/>
          <w:i w:val="0"/>
          <w:caps w:val="0"/>
          <w:color w:val="333333"/>
          <w:spacing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重庆市市级工业设计中心认定管理办法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贯彻落实市委、市政府创新驱动发展战略，推动战略性新兴服务业发展，加快企业工业设计中心和工业设计企业的建设，发挥设计引领产业转型升级、推动供给侧结构性改革的作用，根据《国家级工业设计中心认定管理办法（试行）》（工信部产业〔2012〕422号）要求，结合重庆实际，制定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称的工业设计是指以工业产品为对象，综合运用科技成果和工学、美学、心理学、经济学等知识，对产品的功能、结构、形态及包装等进行整合优化的创新活动。重庆市市级工业设计中心是指经重庆市经济和信息化委员会（以下简称市经济信息委）认定，工业设计创新能力强、特色鲜明、管理规范、业绩突出的企业工业设计中心或工业设计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重庆市市级工业设计中心的认定工作遵循企业自愿、择优确定和公开、公平、公正的原则。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市经济信息委负责重庆市市级工业设计中心的认定和管理工作，以及择优推荐市级工业设计中心申报国家级工业设计中心。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各区县（自治县）工业和信息化主管部门（以下简称区县主管部门）负责组织本辖区市级工业设计中心推荐申报工作，并协助市经济信息委对市级工业设计中心进行指导和管理。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中央在渝及市直、市属企业可自行组织申报市级工业设计中心。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重庆市市级工业设计中心每年认定一次，受理认定申请的截止日期为当年的4月30日。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基本条件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 第六条</w:t>
      </w:r>
      <w:r>
        <w:rPr>
          <w:rFonts w:hint="default" w:ascii="Times New Roman" w:hAnsi="Times New Roman" w:eastAsia="方正仿宋_GBK" w:cs="Times New Roman"/>
          <w:sz w:val="32"/>
          <w:szCs w:val="32"/>
        </w:rPr>
        <w:t xml:space="preserve">  已建立工业设计中心的企业申请认定应具备以下基本条件：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（一）遵守国家法律法规，符合国家产业政策和地方经济社会发展要求，认真履行社会责任，在重庆市行政区域内工商登记注册，在行业内具有明显的规模优势和竞争优势。</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（二）有较强的创新能力和较高的研究开发投入，知识产权应用及保护制度健全，拥有一定数量的自主知识产权和自主品牌。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720" w:firstLineChars="22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（三）重视工业设计工作，用于工业设计的投入处于行业领先水平，能为企业工业设计中心建设和发展创造良好的条件。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（四）已设立独立的工业设计中心一年以上，有固定的工作场所，有较好的工业设计研究试验条件和基础设施，具备独立承担相关领域工业设计任务、提供工业设计服务和教育培训专业人员的能力。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720" w:firstLineChars="22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（五）工业设计中心组织体系完善，机制健全，管理科学，发展规划和目标明确。</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六）工业设计中心人才队伍素质较高，经验丰富，工业设计水平在同行业中处于领先地位。从业人员30人以上，其中具有大学本科以上学历人员、具有技师（高级技师）职业资格的人员和具有高级专业技术职务的人员比例不低于70%。</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（七）工业设计中心创新能力强，业绩突出，设计产品已取得显著经济效益，或获得省级及以上部门的表彰（含省市级以上工业设计奖项），近两年内获得国内外授权专利（含版权）10项以上。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（八）企业两年内（截止申请日期）未发生重大质量或安全事故，没有违法行为或涉嫌违法正在接受有关部门审查的情况。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工业设计企业申请认定应具备以下基本条件：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（一）遵守国家法律法规，符合国家产业政策和地方经济社会发展要求，认真履行社会责任，在重庆市行政区域内工商登记注册，在工业设计行业内具有明显的规模优势和竞争优势。</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（二）以工业设计服务为主营业务，有较好的工业设计研究试验条件和基础设施，具备独立承担相关行业领域工业设计任务、提供工业设计服务以及系统设计咨询服务的能力。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拥有设计水平高、经验丰富的工业设计师，拥有一定规模的设计人才，队伍结构科学合理，在同行业中具有较强的设计人才优势。工业设计从业人员20人以上，其中具有大学本科以上学历人员、具有技师（高级技师）职业资格的人员和具有高级专业技术职务的人员比例不低于80%。</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（四）工业设计服务水平在行业中处于领先地位，业绩突出，经营稳定。近一年，</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企业工业设计服务年营业收入不低于300万元，占企业总营业收入的比例不低于60%，利润率高于行业平均水平。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（五）两年内（截止申请日期）未发生重大质量或安全事故，没有违法行为或涉嫌违法正在接受有关部门审查的情况。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工作程序</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720" w:firstLineChars="225"/>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720" w:firstLineChars="22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企业按照属地化原则向其所在地区县主管部门申报，中央在渝及市直、市属企业直接向市经济信息委申报。并提交以下材料：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（一）《重庆市市级工业设计中心申请表》（见附件1-1、1-2），并附相关证明材料。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（二）上年度企业工业设计中心或工业设计企业建设及运行情况。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（三）其他有关情况。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黑体_GBK" w:cs="Times New Roman"/>
          <w:sz w:val="32"/>
          <w:szCs w:val="32"/>
        </w:rPr>
        <w:t xml:space="preserve"> 第九条</w:t>
      </w:r>
      <w:r>
        <w:rPr>
          <w:rFonts w:hint="default" w:ascii="Times New Roman" w:hAnsi="Times New Roman" w:eastAsia="方正仿宋_GBK" w:cs="Times New Roman"/>
          <w:sz w:val="32"/>
          <w:szCs w:val="32"/>
        </w:rPr>
        <w:t xml:space="preserve">  区县主管部门负责组织对企业的申请材料进行严格审查，确定推荐企业名单，并在规定时间内将上报文件和推荐企业的申请材料报送市经济信息委。</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中央在渝及市直、市属企业的申请材料直接报送市经济信息委。</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市经济信息委负责组织专家对申报材料进行评审和现场核查，根据专家评审意见，经市经济信息委主任办公会讨论审议后，择优确定市级工业设计中心名单，并在市经济信息委门户网站公示。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对公示无异议的企业工业设计中心和工业设计企业，授予“重庆市市级工业设计中心”称号，并对外公布。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管  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重庆市市级工业设计中心在全市经济社会创新驱动发展过程中要发挥引领示范作用，提升公共服务平台功能，为产业转型升级提供设计服务、项目示范和人才培育等支撑。</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重庆市市级工业设计中心符合国家级工业设计中心认定标准的，由市经济信息委择优向工信部推荐申报国家级工业设计中心。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重庆市市级工业设计中心名单将在市经济信息委门户网站及有关媒体公布，并适时更新，方便社会公众查询和监督。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市经济信息委对已认定的市级工业设计中心实施动态管理，自认定年份起每两年组织一次复核。接受复核的市级工业设计中心须填写《重庆市市级工业设计中心复核表》报区县主管部门。区县主管部门审核后填写评价意见，在复核当年的4月30日前将上述材料报市经济信息委。中央在渝及市直、市属企业可按上述要求将复核材料直接报送市经济信息委。</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市经济信息委将按照《重庆市市级工业设计中心复核表》中的内容和要求制定并公布</w:t>
      </w:r>
      <w:r>
        <w:rPr>
          <w:rFonts w:hint="default" w:ascii="Times New Roman" w:hAnsi="Times New Roman" w:eastAsia="方正仿宋_GBK" w:cs="Times New Roman"/>
          <w:color w:val="000000"/>
          <w:sz w:val="32"/>
          <w:szCs w:val="32"/>
        </w:rPr>
        <w:t>复核评分标准，</w:t>
      </w:r>
      <w:r>
        <w:rPr>
          <w:rFonts w:hint="default" w:ascii="Times New Roman" w:hAnsi="Times New Roman" w:eastAsia="方正仿宋_GBK" w:cs="Times New Roman"/>
          <w:sz w:val="32"/>
          <w:szCs w:val="32"/>
        </w:rPr>
        <w:t>组织专家对市级工业设计中心上报的复核材料及相关情况进行资料评价及实地核查。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重庆市市级工业设计中心复核评价结果分为优秀、良好、合格、不合格。其中：获专家组平均评分90分以上的为优秀，80-89分的为良好，60-79分的为合格，59分及以下的为不合格。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有下列情况之一的，撤销其重庆市市级工业设计中心称号：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（一）未按规定参加复核的；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（二）复核结果为不合格的；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（三）所在企业自行要求撤销的；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（四）所在企业被依法终止的；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（五）弄虚作假、违反相关规定，发生重大质量或安全事故，有违法行为的。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因第十五条第（一）、（二）、（三）、（五）项原因被撤销重庆市市级工业设计中心称号的，企业在两年内不得重新申请市级工业设计中心认定。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市级工业设计中心所在企业发生更名、重组、注册地变更等重大调整的，应在办理相关手续后30个工作日内将有关情况报市经济信息委。</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第二十一条 </w:t>
      </w:r>
      <w:r>
        <w:rPr>
          <w:rFonts w:hint="default" w:ascii="Times New Roman" w:hAnsi="Times New Roman" w:eastAsia="方正仿宋_GBK" w:cs="Times New Roman"/>
          <w:sz w:val="32"/>
          <w:szCs w:val="32"/>
        </w:rPr>
        <w:t xml:space="preserve"> 市经济信息委对市级工业设计中心复核结果，以及市级工业设计中心调整、撤销情况，以通告形式公布。</w:t>
      </w:r>
    </w:p>
    <w:p>
      <w:pPr>
        <w:keepNext w:val="0"/>
        <w:keepLines w:val="0"/>
        <w:pageBreakBefore w:val="0"/>
        <w:widowControl w:val="0"/>
        <w:tabs>
          <w:tab w:val="left" w:pos="2784"/>
          <w:tab w:val="center" w:pos="4153"/>
        </w:tabs>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市经济信息委通过制定发展规划和相关政策等手段，支持工业设计中心建设和发展。国家级、市级工业设计中心享受全市创新驱动发展战略有关新增研发投入奖励、研发费用税前加计扣除、重大新产品研发成本补助等优惠政策。</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附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各区县主管部门应结合本地区实际，参照本办法组织开展区县级工业设计中心认定工作，并对工业设计中心建设给予指导和政策支持。</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xml:space="preserve">  本办法自发布之日起实施，由市经济信息委负责解释。</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xml:space="preserve">  原《重庆市工业设计中心认定管理办法（试行）》（渝经信发〔2013</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rPr>
        <w:t>41号）和《重庆市工业设计体验中心和工业设计中心补助实施办法（暂行）》（渝经信发〔2014〕12号）自本办法发布之日起不再执行。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附件:1.重庆市市级工业设计中心申请表（企业工业设计中心1-1）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重庆市市级工业设计中心申请表(工业设计企业1-2)</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1760" w:right="0" w:rightChars="0" w:hanging="1760" w:hangingChars="5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2.重庆市市级工业设计中心复核表（企业工业设计</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1760" w:right="0" w:rightChars="0" w:hanging="1760" w:hangingChars="5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中</w:t>
      </w:r>
      <w:r>
        <w:rPr>
          <w:rFonts w:hint="default" w:ascii="Times New Roman" w:hAnsi="Times New Roman" w:eastAsia="方正仿宋_GBK" w:cs="Times New Roman"/>
          <w:sz w:val="32"/>
          <w:szCs w:val="32"/>
        </w:rPr>
        <w:t>心2-1）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重庆市市级工业设计中心复核表（工业设计企业2-2</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w:t>
      </w:r>
    </w:p>
    <w:p>
      <w:pPr>
        <w:rPr>
          <w:rFonts w:hint="eastAsia" w:ascii="方正黑体_GBK" w:eastAsia="方正黑体_GBK"/>
          <w:sz w:val="32"/>
        </w:rPr>
      </w:pPr>
    </w:p>
    <w:p>
      <w:pPr>
        <w:rPr>
          <w:rFonts w:hint="eastAsia" w:ascii="方正黑体_GBK" w:eastAsia="方正黑体_GBK"/>
          <w:sz w:val="32"/>
        </w:rPr>
      </w:pPr>
      <w:r>
        <w:rPr>
          <w:rFonts w:hint="eastAsia" w:ascii="方正黑体_GBK" w:eastAsia="方正黑体_GBK"/>
          <w:sz w:val="32"/>
        </w:rPr>
        <w:t>附件1-1</w:t>
      </w:r>
    </w:p>
    <w:p>
      <w:pPr>
        <w:rPr>
          <w:rFonts w:eastAsia="黑体"/>
          <w:sz w:val="52"/>
        </w:rPr>
      </w:pPr>
    </w:p>
    <w:p>
      <w:pPr>
        <w:jc w:val="center"/>
        <w:rPr>
          <w:b/>
          <w:sz w:val="52"/>
        </w:rPr>
      </w:pPr>
      <w:r>
        <w:rPr>
          <w:b/>
          <w:sz w:val="52"/>
        </w:rPr>
        <w:t>重庆市市级工业设计中心</w:t>
      </w:r>
    </w:p>
    <w:p>
      <w:pPr>
        <w:jc w:val="center"/>
        <w:rPr>
          <w:b/>
          <w:sz w:val="52"/>
        </w:rPr>
      </w:pPr>
      <w:r>
        <w:rPr>
          <w:b/>
          <w:sz w:val="52"/>
        </w:rPr>
        <w:t>申  请  表</w:t>
      </w:r>
    </w:p>
    <w:p>
      <w:pPr>
        <w:jc w:val="center"/>
        <w:rPr>
          <w:rFonts w:eastAsia="黑体"/>
          <w:sz w:val="30"/>
        </w:rPr>
      </w:pPr>
      <w:r>
        <w:rPr>
          <w:rFonts w:eastAsia="黑体"/>
          <w:sz w:val="30"/>
        </w:rPr>
        <w:t>（企业工业设计中心）</w:t>
      </w:r>
    </w:p>
    <w:p>
      <w:pPr>
        <w:rPr>
          <w:rFonts w:eastAsia="黑体"/>
          <w:sz w:val="30"/>
        </w:rPr>
      </w:pPr>
    </w:p>
    <w:p>
      <w:pPr>
        <w:rPr>
          <w:rFonts w:eastAsia="黑体"/>
          <w:sz w:val="30"/>
        </w:rPr>
      </w:pPr>
    </w:p>
    <w:p>
      <w:pPr>
        <w:rPr>
          <w:rFonts w:eastAsia="黑体"/>
          <w:sz w:val="30"/>
        </w:rPr>
      </w:pPr>
      <w:r>
        <w:rPr>
          <w:rFonts w:eastAsia="黑体"/>
          <w:sz w:val="30"/>
        </w:rPr>
        <w:t xml:space="preserve">      企业名称（盖章）：</w:t>
      </w:r>
    </w:p>
    <w:p>
      <w:pPr>
        <w:rPr>
          <w:rFonts w:eastAsia="黑体"/>
          <w:sz w:val="30"/>
        </w:rPr>
      </w:pPr>
    </w:p>
    <w:p>
      <w:pPr>
        <w:autoSpaceDN w:val="0"/>
        <w:jc w:val="left"/>
        <w:textAlignment w:val="center"/>
        <w:rPr>
          <w:rFonts w:eastAsia="黑体"/>
          <w:sz w:val="30"/>
        </w:rPr>
      </w:pPr>
      <w:r>
        <w:rPr>
          <w:rFonts w:eastAsia="黑体"/>
          <w:sz w:val="30"/>
        </w:rPr>
        <w:t xml:space="preserve">      工业设计中心名称：</w:t>
      </w:r>
    </w:p>
    <w:p>
      <w:pPr>
        <w:rPr>
          <w:rFonts w:eastAsia="黑体"/>
          <w:sz w:val="30"/>
        </w:rPr>
      </w:pPr>
    </w:p>
    <w:p>
      <w:pPr>
        <w:rPr>
          <w:rFonts w:eastAsia="黑体"/>
          <w:sz w:val="30"/>
        </w:rPr>
      </w:pPr>
      <w:r>
        <w:rPr>
          <w:rFonts w:eastAsia="黑体"/>
          <w:sz w:val="30"/>
        </w:rPr>
        <w:t xml:space="preserve">      所属区县：</w:t>
      </w:r>
    </w:p>
    <w:p>
      <w:pPr>
        <w:rPr>
          <w:rFonts w:eastAsia="黑体"/>
          <w:sz w:val="30"/>
        </w:rPr>
      </w:pPr>
    </w:p>
    <w:p>
      <w:pPr>
        <w:rPr>
          <w:rFonts w:eastAsia="黑体"/>
          <w:sz w:val="30"/>
        </w:rPr>
      </w:pPr>
      <w:r>
        <w:rPr>
          <w:rFonts w:eastAsia="黑体"/>
          <w:sz w:val="30"/>
        </w:rPr>
        <w:t xml:space="preserve">      填报日期：      年     月     日 </w:t>
      </w:r>
    </w:p>
    <w:p>
      <w:pPr>
        <w:rPr>
          <w:rFonts w:eastAsia="黑体"/>
          <w:sz w:val="28"/>
        </w:rPr>
      </w:pPr>
    </w:p>
    <w:p>
      <w:pPr>
        <w:rPr>
          <w:rFonts w:eastAsia="黑体"/>
          <w:sz w:val="28"/>
        </w:rPr>
      </w:pPr>
    </w:p>
    <w:p>
      <w:pPr>
        <w:jc w:val="center"/>
        <w:rPr>
          <w:rFonts w:eastAsia="黑体"/>
          <w:sz w:val="32"/>
        </w:rPr>
      </w:pPr>
      <w:r>
        <w:rPr>
          <w:rFonts w:eastAsia="黑体"/>
          <w:sz w:val="32"/>
        </w:rPr>
        <w:t>重庆市经济和信息化委员会印制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autoSpaceDN w:val="0"/>
        <w:adjustRightInd w:val="0"/>
        <w:snapToGrid w:val="0"/>
        <w:spacing w:line="600" w:lineRule="atLeast"/>
        <w:jc w:val="center"/>
        <w:textAlignment w:val="center"/>
        <w:rPr>
          <w:rFonts w:eastAsia="方正小标宋_GBK"/>
          <w:sz w:val="44"/>
        </w:rPr>
      </w:pPr>
      <w:r>
        <w:rPr>
          <w:rFonts w:eastAsia="方正小标宋_GBK"/>
          <w:sz w:val="44"/>
        </w:rPr>
        <w:t>填 表 须 知</w:t>
      </w:r>
    </w:p>
    <w:p>
      <w:pPr>
        <w:autoSpaceDN w:val="0"/>
        <w:adjustRightInd w:val="0"/>
        <w:snapToGrid w:val="0"/>
        <w:spacing w:line="600" w:lineRule="atLeast"/>
        <w:jc w:val="center"/>
        <w:textAlignment w:val="center"/>
        <w:rPr>
          <w:rFonts w:eastAsia="方正仿宋简体"/>
          <w:sz w:val="32"/>
        </w:rPr>
      </w:pP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1.填写本申请表应确保所填资料真实准确。</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2.本申请表需用黑色笔或电子方式填写，要求字迹清楚。</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3.本申请表所有填报项目页面不足时，可另附页面。</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4.所填事项中涉及批准、获奖、知识产权等事项，需附相关佐证材料。</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autoSpaceDN w:val="0"/>
        <w:adjustRightInd w:val="0"/>
        <w:snapToGrid w:val="0"/>
        <w:spacing w:line="600" w:lineRule="atLeast"/>
        <w:jc w:val="center"/>
        <w:textAlignment w:val="center"/>
        <w:rPr>
          <w:rFonts w:hint="eastAsia" w:ascii="方正小标宋_GBK" w:eastAsia="方正小标宋_GBK"/>
          <w:sz w:val="44"/>
        </w:rPr>
      </w:pPr>
    </w:p>
    <w:p>
      <w:pPr>
        <w:autoSpaceDN w:val="0"/>
        <w:adjustRightInd w:val="0"/>
        <w:snapToGrid w:val="0"/>
        <w:spacing w:line="600" w:lineRule="atLeast"/>
        <w:jc w:val="center"/>
        <w:textAlignment w:val="center"/>
        <w:rPr>
          <w:rFonts w:hint="eastAsia" w:ascii="方正小标宋_GBK" w:eastAsia="方正小标宋_GBK"/>
          <w:sz w:val="44"/>
        </w:rPr>
      </w:pPr>
    </w:p>
    <w:p>
      <w:pPr>
        <w:autoSpaceDN w:val="0"/>
        <w:adjustRightInd w:val="0"/>
        <w:snapToGrid w:val="0"/>
        <w:spacing w:line="600" w:lineRule="atLeast"/>
        <w:jc w:val="center"/>
        <w:textAlignment w:val="center"/>
        <w:rPr>
          <w:rFonts w:hint="eastAsia" w:ascii="方正小标宋_GBK" w:eastAsia="方正小标宋_GBK"/>
          <w:sz w:val="44"/>
        </w:rPr>
      </w:pPr>
      <w:r>
        <w:rPr>
          <w:rFonts w:hint="eastAsia" w:ascii="方正小标宋_GBK" w:eastAsia="方正小标宋_GBK"/>
          <w:sz w:val="44"/>
        </w:rPr>
        <w:t>企 业 声 明</w:t>
      </w:r>
    </w:p>
    <w:p>
      <w:pPr>
        <w:autoSpaceDN w:val="0"/>
        <w:adjustRightInd w:val="0"/>
        <w:snapToGrid w:val="0"/>
        <w:spacing w:line="600" w:lineRule="atLeast"/>
        <w:jc w:val="left"/>
        <w:textAlignment w:val="center"/>
        <w:rPr>
          <w:rFonts w:eastAsia="仿宋_GB2312"/>
          <w:sz w:val="32"/>
        </w:rPr>
      </w:pP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1.本企业自愿向市经济信息委提出重庆市市级工业设计中心申请。</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2.本企业自愿遵守《重庆市市级工业设计中心认定管理办法》及相关文件规定。</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3.本企业自愿提供重庆市市级工业设计中心审查、管理、监督所需的数据资料，并为其审查工作提供方便。</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4.本企业所提供的申请表内容和附件材料均属实，若出现问题，愿承担一切责任。</w:t>
      </w:r>
    </w:p>
    <w:p>
      <w:pPr>
        <w:autoSpaceDN w:val="0"/>
        <w:adjustRightInd w:val="0"/>
        <w:snapToGrid w:val="0"/>
        <w:spacing w:line="600" w:lineRule="atLeast"/>
        <w:jc w:val="left"/>
        <w:textAlignment w:val="center"/>
        <w:rPr>
          <w:rFonts w:eastAsia="仿宋_GB2312"/>
          <w:sz w:val="32"/>
        </w:rPr>
      </w:pPr>
    </w:p>
    <w:p>
      <w:pPr>
        <w:autoSpaceDN w:val="0"/>
        <w:adjustRightInd w:val="0"/>
        <w:snapToGrid w:val="0"/>
        <w:spacing w:line="600" w:lineRule="atLeast"/>
        <w:jc w:val="left"/>
        <w:textAlignment w:val="center"/>
        <w:rPr>
          <w:rFonts w:eastAsia="仿宋_GB2312"/>
          <w:sz w:val="32"/>
        </w:rPr>
      </w:pPr>
    </w:p>
    <w:p>
      <w:pPr>
        <w:autoSpaceDN w:val="0"/>
        <w:adjustRightInd w:val="0"/>
        <w:snapToGrid w:val="0"/>
        <w:spacing w:line="600" w:lineRule="atLeast"/>
        <w:ind w:firstLine="640" w:firstLineChars="200"/>
        <w:jc w:val="left"/>
        <w:textAlignment w:val="center"/>
        <w:rPr>
          <w:rFonts w:eastAsia="仿宋_GB2312"/>
          <w:sz w:val="32"/>
        </w:rPr>
      </w:pPr>
      <w:r>
        <w:rPr>
          <w:rFonts w:eastAsia="仿宋_GB2312"/>
          <w:sz w:val="32"/>
        </w:rPr>
        <w:t>申请企业法人代表（签名）：</w:t>
      </w:r>
    </w:p>
    <w:p>
      <w:pPr>
        <w:autoSpaceDN w:val="0"/>
        <w:adjustRightInd w:val="0"/>
        <w:snapToGrid w:val="0"/>
        <w:spacing w:line="600" w:lineRule="atLeast"/>
        <w:jc w:val="left"/>
        <w:textAlignment w:val="center"/>
        <w:rPr>
          <w:rFonts w:eastAsia="仿宋_GB2312"/>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djustRightInd w:val="0"/>
        <w:snapToGrid w:val="0"/>
        <w:spacing w:line="600" w:lineRule="atLeast"/>
        <w:rPr>
          <w:rFonts w:eastAsia="仿宋_GB2312"/>
          <w:sz w:val="32"/>
        </w:rPr>
      </w:pPr>
      <w:r>
        <w:rPr>
          <w:rFonts w:eastAsia="方正仿宋简体"/>
          <w:sz w:val="32"/>
        </w:rPr>
        <w:t xml:space="preserve">                      </w:t>
      </w:r>
      <w:r>
        <w:rPr>
          <w:rFonts w:eastAsia="仿宋_GB2312"/>
          <w:sz w:val="32"/>
        </w:rPr>
        <w:t xml:space="preserve">       年    月    日</w:t>
      </w:r>
    </w:p>
    <w:p>
      <w:pPr>
        <w:adjustRightInd w:val="0"/>
        <w:snapToGrid w:val="0"/>
        <w:spacing w:line="600" w:lineRule="atLeast"/>
        <w:rPr>
          <w:rFonts w:eastAsia="仿宋_GB2312"/>
          <w:sz w:val="32"/>
        </w:rPr>
      </w:pPr>
    </w:p>
    <w:p>
      <w:pPr>
        <w:adjustRightInd w:val="0"/>
        <w:snapToGrid w:val="0"/>
        <w:spacing w:line="600" w:lineRule="atLeast"/>
        <w:rPr>
          <w:rFonts w:eastAsia="仿宋_GB2312"/>
          <w:sz w:val="32"/>
        </w:rPr>
      </w:pPr>
    </w:p>
    <w:p>
      <w:pPr>
        <w:adjustRightInd w:val="0"/>
        <w:snapToGrid w:val="0"/>
        <w:spacing w:line="240" w:lineRule="atLeast"/>
        <w:jc w:val="left"/>
        <w:rPr>
          <w:rFonts w:eastAsia="黑体"/>
          <w:b/>
          <w:sz w:val="32"/>
        </w:rPr>
      </w:pPr>
      <w:r>
        <w:rPr>
          <w:rFonts w:eastAsia="黑体"/>
          <w:b/>
          <w:sz w:val="32"/>
        </w:rPr>
        <w:t>一、申报企业情况（一）</w:t>
      </w:r>
    </w:p>
    <w:p>
      <w:pPr>
        <w:adjustRightInd w:val="0"/>
        <w:snapToGrid w:val="0"/>
        <w:spacing w:line="240" w:lineRule="atLeast"/>
        <w:rPr>
          <w:rFonts w:eastAsia="楷体"/>
          <w:sz w:val="24"/>
        </w:rPr>
      </w:pPr>
      <w:r>
        <w:rPr>
          <w:rFonts w:eastAsia="楷体"/>
          <w:sz w:val="24"/>
        </w:rPr>
        <w:t xml:space="preserve">                                           单位：万元、万美元、个、%</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48"/>
        <w:gridCol w:w="1969"/>
        <w:gridCol w:w="196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616" w:type="dxa"/>
            <w:gridSpan w:val="2"/>
            <w:vAlign w:val="center"/>
          </w:tcPr>
          <w:p>
            <w:pPr>
              <w:jc w:val="center"/>
              <w:rPr>
                <w:sz w:val="24"/>
              </w:rPr>
            </w:pPr>
            <w:r>
              <w:rPr>
                <w:sz w:val="24"/>
              </w:rPr>
              <w:t>企业名称</w:t>
            </w:r>
          </w:p>
        </w:tc>
        <w:tc>
          <w:tcPr>
            <w:tcW w:w="590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616" w:type="dxa"/>
            <w:gridSpan w:val="2"/>
            <w:vAlign w:val="center"/>
          </w:tcPr>
          <w:p>
            <w:pPr>
              <w:jc w:val="center"/>
              <w:rPr>
                <w:sz w:val="24"/>
              </w:rPr>
            </w:pPr>
            <w:r>
              <w:rPr>
                <w:sz w:val="24"/>
              </w:rPr>
              <w:t>所属行业</w:t>
            </w:r>
          </w:p>
        </w:tc>
        <w:tc>
          <w:tcPr>
            <w:tcW w:w="590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616" w:type="dxa"/>
            <w:gridSpan w:val="2"/>
            <w:vAlign w:val="center"/>
          </w:tcPr>
          <w:p>
            <w:pPr>
              <w:jc w:val="center"/>
              <w:rPr>
                <w:sz w:val="24"/>
              </w:rPr>
            </w:pPr>
            <w:r>
              <w:rPr>
                <w:sz w:val="24"/>
              </w:rPr>
              <w:t>企业地址</w:t>
            </w:r>
          </w:p>
        </w:tc>
        <w:tc>
          <w:tcPr>
            <w:tcW w:w="590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restart"/>
            <w:vAlign w:val="center"/>
          </w:tcPr>
          <w:p>
            <w:pPr>
              <w:jc w:val="center"/>
              <w:rPr>
                <w:rFonts w:eastAsia="黑体"/>
                <w:b/>
                <w:sz w:val="24"/>
              </w:rPr>
            </w:pPr>
            <w:r>
              <w:rPr>
                <w:rFonts w:eastAsia="黑体"/>
                <w:b/>
                <w:sz w:val="24"/>
              </w:rPr>
              <w:t>基本情况</w:t>
            </w:r>
          </w:p>
        </w:tc>
        <w:tc>
          <w:tcPr>
            <w:tcW w:w="2148" w:type="dxa"/>
            <w:vAlign w:val="center"/>
          </w:tcPr>
          <w:p>
            <w:pPr>
              <w:jc w:val="center"/>
              <w:rPr>
                <w:sz w:val="24"/>
              </w:rPr>
            </w:pPr>
            <w:r>
              <w:rPr>
                <w:sz w:val="24"/>
              </w:rPr>
              <w:t>所有制性质</w:t>
            </w:r>
          </w:p>
        </w:tc>
        <w:tc>
          <w:tcPr>
            <w:tcW w:w="1969" w:type="dxa"/>
            <w:vAlign w:val="center"/>
          </w:tcPr>
          <w:p>
            <w:pPr>
              <w:rPr>
                <w:sz w:val="24"/>
              </w:rPr>
            </w:pPr>
          </w:p>
        </w:tc>
        <w:tc>
          <w:tcPr>
            <w:tcW w:w="1968" w:type="dxa"/>
            <w:vAlign w:val="center"/>
          </w:tcPr>
          <w:p>
            <w:pPr>
              <w:jc w:val="center"/>
              <w:rPr>
                <w:sz w:val="24"/>
              </w:rPr>
            </w:pPr>
            <w:r>
              <w:rPr>
                <w:sz w:val="24"/>
              </w:rPr>
              <w:t>职工人数</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jc w:val="center"/>
              <w:rPr>
                <w:sz w:val="24"/>
              </w:rPr>
            </w:pPr>
            <w:r>
              <w:rPr>
                <w:sz w:val="24"/>
              </w:rPr>
              <w:t>资产总额</w:t>
            </w:r>
          </w:p>
        </w:tc>
        <w:tc>
          <w:tcPr>
            <w:tcW w:w="1969" w:type="dxa"/>
            <w:vAlign w:val="center"/>
          </w:tcPr>
          <w:p>
            <w:pPr>
              <w:rPr>
                <w:sz w:val="24"/>
              </w:rPr>
            </w:pPr>
          </w:p>
        </w:tc>
        <w:tc>
          <w:tcPr>
            <w:tcW w:w="1968" w:type="dxa"/>
            <w:vAlign w:val="center"/>
          </w:tcPr>
          <w:p>
            <w:pPr>
              <w:jc w:val="center"/>
              <w:rPr>
                <w:sz w:val="24"/>
              </w:rPr>
            </w:pPr>
            <w:r>
              <w:rPr>
                <w:sz w:val="24"/>
              </w:rPr>
              <w:t>固定资产净值</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jc w:val="center"/>
              <w:rPr>
                <w:sz w:val="24"/>
              </w:rPr>
            </w:pPr>
            <w:r>
              <w:rPr>
                <w:sz w:val="24"/>
              </w:rPr>
              <w:t>资产负债率</w:t>
            </w:r>
          </w:p>
        </w:tc>
        <w:tc>
          <w:tcPr>
            <w:tcW w:w="1969" w:type="dxa"/>
            <w:vAlign w:val="center"/>
          </w:tcPr>
          <w:p>
            <w:pPr>
              <w:rPr>
                <w:sz w:val="24"/>
              </w:rPr>
            </w:pPr>
          </w:p>
        </w:tc>
        <w:tc>
          <w:tcPr>
            <w:tcW w:w="1968" w:type="dxa"/>
            <w:vAlign w:val="center"/>
          </w:tcPr>
          <w:p>
            <w:pPr>
              <w:jc w:val="center"/>
              <w:rPr>
                <w:sz w:val="24"/>
              </w:rPr>
            </w:pPr>
            <w:r>
              <w:rPr>
                <w:sz w:val="24"/>
              </w:rPr>
              <w:t>银行信用等级</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rPr>
                <w:sz w:val="24"/>
              </w:rPr>
            </w:pPr>
            <w:r>
              <w:rPr>
                <w:sz w:val="24"/>
              </w:rPr>
              <w:t>企业是否属于</w:t>
            </w:r>
          </w:p>
        </w:tc>
        <w:tc>
          <w:tcPr>
            <w:tcW w:w="5906" w:type="dxa"/>
            <w:gridSpan w:val="3"/>
            <w:vAlign w:val="center"/>
          </w:tcPr>
          <w:p>
            <w:pPr>
              <w:ind w:firstLine="240" w:firstLineChars="100"/>
              <w:rPr>
                <w:sz w:val="24"/>
              </w:rPr>
            </w:pPr>
            <w:r>
              <w:rPr>
                <w:kern w:val="0"/>
                <w:sz w:val="24"/>
              </w:rPr>
              <w:t>□上市企业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restart"/>
            <w:vAlign w:val="center"/>
          </w:tcPr>
          <w:p>
            <w:pPr>
              <w:jc w:val="center"/>
              <w:rPr>
                <w:rFonts w:eastAsia="黑体"/>
                <w:b/>
                <w:sz w:val="24"/>
              </w:rPr>
            </w:pPr>
            <w:r>
              <w:rPr>
                <w:rFonts w:eastAsia="黑体"/>
                <w:b/>
                <w:sz w:val="24"/>
              </w:rPr>
              <w:t>联系方式</w:t>
            </w:r>
          </w:p>
        </w:tc>
        <w:tc>
          <w:tcPr>
            <w:tcW w:w="2148" w:type="dxa"/>
            <w:vAlign w:val="center"/>
          </w:tcPr>
          <w:p>
            <w:pPr>
              <w:spacing w:line="320" w:lineRule="exact"/>
              <w:jc w:val="center"/>
              <w:rPr>
                <w:sz w:val="24"/>
              </w:rPr>
            </w:pPr>
            <w:r>
              <w:rPr>
                <w:sz w:val="24"/>
              </w:rPr>
              <w:t>人员</w:t>
            </w:r>
          </w:p>
        </w:tc>
        <w:tc>
          <w:tcPr>
            <w:tcW w:w="1969" w:type="dxa"/>
            <w:vAlign w:val="center"/>
          </w:tcPr>
          <w:p>
            <w:pPr>
              <w:spacing w:line="320" w:lineRule="exact"/>
              <w:jc w:val="center"/>
              <w:rPr>
                <w:sz w:val="24"/>
              </w:rPr>
            </w:pPr>
            <w:r>
              <w:rPr>
                <w:sz w:val="24"/>
              </w:rPr>
              <w:t>姓名</w:t>
            </w:r>
          </w:p>
        </w:tc>
        <w:tc>
          <w:tcPr>
            <w:tcW w:w="1968" w:type="dxa"/>
            <w:vAlign w:val="center"/>
          </w:tcPr>
          <w:p>
            <w:pPr>
              <w:spacing w:line="320" w:lineRule="exact"/>
              <w:jc w:val="center"/>
              <w:rPr>
                <w:sz w:val="24"/>
              </w:rPr>
            </w:pPr>
            <w:r>
              <w:rPr>
                <w:sz w:val="24"/>
              </w:rPr>
              <w:t>职务</w:t>
            </w:r>
          </w:p>
        </w:tc>
        <w:tc>
          <w:tcPr>
            <w:tcW w:w="1969" w:type="dxa"/>
            <w:vAlign w:val="center"/>
          </w:tcPr>
          <w:p>
            <w:pPr>
              <w:spacing w:line="32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spacing w:line="320" w:lineRule="exact"/>
              <w:jc w:val="center"/>
              <w:rPr>
                <w:sz w:val="24"/>
              </w:rPr>
            </w:pPr>
            <w:r>
              <w:rPr>
                <w:sz w:val="24"/>
              </w:rPr>
              <w:t>企业负责人</w:t>
            </w:r>
          </w:p>
        </w:tc>
        <w:tc>
          <w:tcPr>
            <w:tcW w:w="1969" w:type="dxa"/>
            <w:vAlign w:val="center"/>
          </w:tcPr>
          <w:p>
            <w:pPr>
              <w:spacing w:line="320" w:lineRule="exact"/>
              <w:rPr>
                <w:sz w:val="24"/>
              </w:rPr>
            </w:pPr>
          </w:p>
        </w:tc>
        <w:tc>
          <w:tcPr>
            <w:tcW w:w="1968" w:type="dxa"/>
            <w:vAlign w:val="center"/>
          </w:tcPr>
          <w:p>
            <w:pPr>
              <w:spacing w:line="320" w:lineRule="exact"/>
              <w:rPr>
                <w:sz w:val="24"/>
              </w:rPr>
            </w:pPr>
          </w:p>
        </w:tc>
        <w:tc>
          <w:tcPr>
            <w:tcW w:w="1969"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spacing w:line="320" w:lineRule="exact"/>
              <w:jc w:val="center"/>
              <w:rPr>
                <w:sz w:val="24"/>
              </w:rPr>
            </w:pPr>
            <w:r>
              <w:rPr>
                <w:sz w:val="24"/>
              </w:rPr>
              <w:t>申请联系人</w:t>
            </w:r>
          </w:p>
        </w:tc>
        <w:tc>
          <w:tcPr>
            <w:tcW w:w="1969" w:type="dxa"/>
            <w:vAlign w:val="center"/>
          </w:tcPr>
          <w:p>
            <w:pPr>
              <w:spacing w:line="320" w:lineRule="exact"/>
              <w:rPr>
                <w:sz w:val="24"/>
              </w:rPr>
            </w:pPr>
          </w:p>
        </w:tc>
        <w:tc>
          <w:tcPr>
            <w:tcW w:w="1968" w:type="dxa"/>
            <w:vAlign w:val="center"/>
          </w:tcPr>
          <w:p>
            <w:pPr>
              <w:spacing w:line="320" w:lineRule="exact"/>
              <w:rPr>
                <w:sz w:val="24"/>
              </w:rPr>
            </w:pPr>
          </w:p>
        </w:tc>
        <w:tc>
          <w:tcPr>
            <w:tcW w:w="1969"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restart"/>
            <w:vAlign w:val="center"/>
          </w:tcPr>
          <w:p>
            <w:pPr>
              <w:jc w:val="center"/>
              <w:rPr>
                <w:rFonts w:eastAsia="黑体"/>
                <w:b/>
                <w:sz w:val="24"/>
              </w:rPr>
            </w:pPr>
            <w:r>
              <w:rPr>
                <w:rFonts w:eastAsia="黑体"/>
                <w:b/>
                <w:sz w:val="24"/>
              </w:rPr>
              <w:t>上年度指标</w:t>
            </w:r>
          </w:p>
        </w:tc>
        <w:tc>
          <w:tcPr>
            <w:tcW w:w="2148" w:type="dxa"/>
            <w:vAlign w:val="center"/>
          </w:tcPr>
          <w:p>
            <w:pPr>
              <w:jc w:val="center"/>
              <w:rPr>
                <w:sz w:val="24"/>
              </w:rPr>
            </w:pPr>
            <w:r>
              <w:rPr>
                <w:sz w:val="24"/>
              </w:rPr>
              <w:t>营业收入</w:t>
            </w:r>
          </w:p>
        </w:tc>
        <w:tc>
          <w:tcPr>
            <w:tcW w:w="1969" w:type="dxa"/>
            <w:vAlign w:val="center"/>
          </w:tcPr>
          <w:p>
            <w:pPr>
              <w:rPr>
                <w:sz w:val="24"/>
              </w:rPr>
            </w:pPr>
          </w:p>
        </w:tc>
        <w:tc>
          <w:tcPr>
            <w:tcW w:w="1968" w:type="dxa"/>
            <w:vAlign w:val="center"/>
          </w:tcPr>
          <w:p>
            <w:pPr>
              <w:jc w:val="center"/>
              <w:rPr>
                <w:sz w:val="24"/>
              </w:rPr>
            </w:pPr>
            <w:r>
              <w:rPr>
                <w:sz w:val="24"/>
              </w:rPr>
              <w:t>利税总额</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jc w:val="center"/>
              <w:rPr>
                <w:sz w:val="24"/>
              </w:rPr>
            </w:pPr>
            <w:r>
              <w:rPr>
                <w:sz w:val="24"/>
              </w:rPr>
              <w:t>利润总额</w:t>
            </w:r>
          </w:p>
        </w:tc>
        <w:tc>
          <w:tcPr>
            <w:tcW w:w="1969" w:type="dxa"/>
            <w:vAlign w:val="center"/>
          </w:tcPr>
          <w:p>
            <w:pPr>
              <w:rPr>
                <w:sz w:val="24"/>
              </w:rPr>
            </w:pPr>
          </w:p>
        </w:tc>
        <w:tc>
          <w:tcPr>
            <w:tcW w:w="1968" w:type="dxa"/>
            <w:vAlign w:val="center"/>
          </w:tcPr>
          <w:p>
            <w:pPr>
              <w:jc w:val="center"/>
              <w:rPr>
                <w:sz w:val="24"/>
              </w:rPr>
            </w:pPr>
            <w:r>
              <w:rPr>
                <w:sz w:val="24"/>
              </w:rPr>
              <w:t>出口交货值</w:t>
            </w: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jc w:val="center"/>
              <w:rPr>
                <w:rFonts w:eastAsia="黑体"/>
                <w:b/>
                <w:sz w:val="24"/>
              </w:rPr>
            </w:pPr>
          </w:p>
        </w:tc>
        <w:tc>
          <w:tcPr>
            <w:tcW w:w="2148" w:type="dxa"/>
            <w:vAlign w:val="center"/>
          </w:tcPr>
          <w:p>
            <w:pPr>
              <w:jc w:val="center"/>
              <w:rPr>
                <w:sz w:val="24"/>
              </w:rPr>
            </w:pPr>
            <w:r>
              <w:rPr>
                <w:sz w:val="24"/>
              </w:rPr>
              <w:t>R＆D支出</w:t>
            </w:r>
          </w:p>
        </w:tc>
        <w:tc>
          <w:tcPr>
            <w:tcW w:w="5906"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restart"/>
            <w:vAlign w:val="center"/>
          </w:tcPr>
          <w:p>
            <w:pPr>
              <w:jc w:val="center"/>
              <w:rPr>
                <w:rFonts w:eastAsia="黑体"/>
                <w:b/>
                <w:sz w:val="24"/>
              </w:rPr>
            </w:pPr>
            <w:r>
              <w:rPr>
                <w:rFonts w:eastAsia="黑体"/>
                <w:b/>
                <w:sz w:val="24"/>
              </w:rPr>
              <w:t>专利</w:t>
            </w:r>
          </w:p>
          <w:p>
            <w:pPr>
              <w:jc w:val="center"/>
              <w:rPr>
                <w:rFonts w:eastAsia="黑体"/>
                <w:b/>
                <w:sz w:val="24"/>
              </w:rPr>
            </w:pPr>
            <w:r>
              <w:rPr>
                <w:rFonts w:eastAsia="黑体"/>
                <w:b/>
                <w:sz w:val="24"/>
              </w:rPr>
              <w:t>情况</w:t>
            </w:r>
          </w:p>
        </w:tc>
        <w:tc>
          <w:tcPr>
            <w:tcW w:w="2148" w:type="dxa"/>
            <w:vAlign w:val="center"/>
          </w:tcPr>
          <w:p>
            <w:pPr>
              <w:jc w:val="center"/>
              <w:rPr>
                <w:sz w:val="24"/>
              </w:rPr>
            </w:pPr>
            <w:r>
              <w:rPr>
                <w:sz w:val="24"/>
              </w:rPr>
              <w:t>类别</w:t>
            </w:r>
          </w:p>
        </w:tc>
        <w:tc>
          <w:tcPr>
            <w:tcW w:w="1969" w:type="dxa"/>
            <w:vAlign w:val="center"/>
          </w:tcPr>
          <w:p>
            <w:pPr>
              <w:jc w:val="center"/>
              <w:rPr>
                <w:sz w:val="24"/>
              </w:rPr>
            </w:pPr>
            <w:r>
              <w:rPr>
                <w:sz w:val="24"/>
              </w:rPr>
              <w:t>申请数</w:t>
            </w:r>
          </w:p>
        </w:tc>
        <w:tc>
          <w:tcPr>
            <w:tcW w:w="1968" w:type="dxa"/>
            <w:vAlign w:val="center"/>
          </w:tcPr>
          <w:p>
            <w:pPr>
              <w:jc w:val="center"/>
              <w:rPr>
                <w:sz w:val="24"/>
              </w:rPr>
            </w:pPr>
            <w:r>
              <w:rPr>
                <w:sz w:val="24"/>
              </w:rPr>
              <w:t>授权数</w:t>
            </w:r>
          </w:p>
        </w:tc>
        <w:tc>
          <w:tcPr>
            <w:tcW w:w="1969"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68" w:type="dxa"/>
            <w:vMerge w:val="continue"/>
            <w:vAlign w:val="center"/>
          </w:tcPr>
          <w:p>
            <w:pPr>
              <w:jc w:val="center"/>
              <w:rPr>
                <w:rFonts w:eastAsia="黑体"/>
                <w:b/>
                <w:sz w:val="24"/>
              </w:rPr>
            </w:pPr>
          </w:p>
        </w:tc>
        <w:tc>
          <w:tcPr>
            <w:tcW w:w="2148" w:type="dxa"/>
            <w:vAlign w:val="center"/>
          </w:tcPr>
          <w:p>
            <w:pPr>
              <w:rPr>
                <w:sz w:val="24"/>
              </w:rPr>
            </w:pPr>
            <w:r>
              <w:rPr>
                <w:sz w:val="24"/>
              </w:rPr>
              <w:t>专利总数</w:t>
            </w:r>
          </w:p>
        </w:tc>
        <w:tc>
          <w:tcPr>
            <w:tcW w:w="1969" w:type="dxa"/>
            <w:vAlign w:val="center"/>
          </w:tcPr>
          <w:p>
            <w:pPr>
              <w:rPr>
                <w:sz w:val="24"/>
              </w:rPr>
            </w:pPr>
          </w:p>
        </w:tc>
        <w:tc>
          <w:tcPr>
            <w:tcW w:w="196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68" w:type="dxa"/>
            <w:vMerge w:val="continue"/>
            <w:vAlign w:val="center"/>
          </w:tcPr>
          <w:p>
            <w:pPr>
              <w:jc w:val="center"/>
              <w:rPr>
                <w:rFonts w:eastAsia="黑体"/>
                <w:b/>
                <w:sz w:val="24"/>
              </w:rPr>
            </w:pPr>
          </w:p>
        </w:tc>
        <w:tc>
          <w:tcPr>
            <w:tcW w:w="2148" w:type="dxa"/>
            <w:vAlign w:val="center"/>
          </w:tcPr>
          <w:p>
            <w:pPr>
              <w:ind w:firstLine="120" w:firstLineChars="50"/>
              <w:rPr>
                <w:sz w:val="24"/>
              </w:rPr>
            </w:pPr>
            <w:r>
              <w:rPr>
                <w:sz w:val="24"/>
              </w:rPr>
              <w:t>其中：发明专利</w:t>
            </w:r>
          </w:p>
        </w:tc>
        <w:tc>
          <w:tcPr>
            <w:tcW w:w="1969" w:type="dxa"/>
            <w:vAlign w:val="center"/>
          </w:tcPr>
          <w:p>
            <w:pPr>
              <w:rPr>
                <w:sz w:val="24"/>
              </w:rPr>
            </w:pPr>
          </w:p>
        </w:tc>
        <w:tc>
          <w:tcPr>
            <w:tcW w:w="196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468" w:type="dxa"/>
            <w:vMerge w:val="restart"/>
            <w:vAlign w:val="center"/>
          </w:tcPr>
          <w:p>
            <w:pPr>
              <w:jc w:val="center"/>
              <w:rPr>
                <w:rFonts w:eastAsia="黑体"/>
                <w:b/>
                <w:sz w:val="24"/>
              </w:rPr>
            </w:pPr>
            <w:r>
              <w:rPr>
                <w:rFonts w:eastAsia="黑体"/>
                <w:b/>
                <w:sz w:val="24"/>
              </w:rPr>
              <w:t>主要产品</w:t>
            </w:r>
          </w:p>
        </w:tc>
        <w:tc>
          <w:tcPr>
            <w:tcW w:w="2148" w:type="dxa"/>
            <w:vAlign w:val="center"/>
          </w:tcPr>
          <w:p>
            <w:pPr>
              <w:jc w:val="center"/>
              <w:rPr>
                <w:sz w:val="24"/>
              </w:rPr>
            </w:pPr>
            <w:r>
              <w:rPr>
                <w:sz w:val="24"/>
              </w:rPr>
              <w:t>产品名称</w:t>
            </w:r>
          </w:p>
        </w:tc>
        <w:tc>
          <w:tcPr>
            <w:tcW w:w="1969" w:type="dxa"/>
            <w:vAlign w:val="center"/>
          </w:tcPr>
          <w:p>
            <w:pPr>
              <w:jc w:val="center"/>
              <w:rPr>
                <w:sz w:val="24"/>
              </w:rPr>
            </w:pPr>
            <w:r>
              <w:rPr>
                <w:sz w:val="24"/>
              </w:rPr>
              <w:t>产能</w:t>
            </w:r>
          </w:p>
        </w:tc>
        <w:tc>
          <w:tcPr>
            <w:tcW w:w="1968" w:type="dxa"/>
            <w:vAlign w:val="center"/>
          </w:tcPr>
          <w:p>
            <w:pPr>
              <w:jc w:val="center"/>
              <w:rPr>
                <w:sz w:val="24"/>
              </w:rPr>
            </w:pPr>
            <w:r>
              <w:rPr>
                <w:sz w:val="24"/>
              </w:rPr>
              <w:t>上年度产量</w:t>
            </w:r>
          </w:p>
        </w:tc>
        <w:tc>
          <w:tcPr>
            <w:tcW w:w="1969" w:type="dxa"/>
            <w:vAlign w:val="center"/>
          </w:tcPr>
          <w:p>
            <w:pPr>
              <w:jc w:val="center"/>
              <w:rPr>
                <w:sz w:val="24"/>
              </w:rPr>
            </w:pPr>
            <w:r>
              <w:rPr>
                <w:sz w:val="24"/>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rPr>
                <w:sz w:val="24"/>
              </w:rPr>
            </w:pPr>
          </w:p>
        </w:tc>
        <w:tc>
          <w:tcPr>
            <w:tcW w:w="2148" w:type="dxa"/>
            <w:vAlign w:val="center"/>
          </w:tcPr>
          <w:p>
            <w:pPr>
              <w:rPr>
                <w:sz w:val="24"/>
              </w:rPr>
            </w:pPr>
          </w:p>
        </w:tc>
        <w:tc>
          <w:tcPr>
            <w:tcW w:w="1969" w:type="dxa"/>
            <w:vAlign w:val="center"/>
          </w:tcPr>
          <w:p>
            <w:pPr>
              <w:rPr>
                <w:sz w:val="24"/>
              </w:rPr>
            </w:pPr>
          </w:p>
        </w:tc>
        <w:tc>
          <w:tcPr>
            <w:tcW w:w="1968" w:type="dxa"/>
            <w:vAlign w:val="center"/>
          </w:tcPr>
          <w:p>
            <w:pPr>
              <w:rPr>
                <w:sz w:val="24"/>
              </w:rPr>
            </w:pPr>
          </w:p>
        </w:tc>
        <w:tc>
          <w:tcPr>
            <w:tcW w:w="1969"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68" w:type="dxa"/>
            <w:vMerge w:val="continue"/>
            <w:vAlign w:val="center"/>
          </w:tcPr>
          <w:p>
            <w:pPr>
              <w:rPr>
                <w:sz w:val="24"/>
              </w:rPr>
            </w:pPr>
          </w:p>
        </w:tc>
        <w:tc>
          <w:tcPr>
            <w:tcW w:w="2148" w:type="dxa"/>
            <w:vAlign w:val="center"/>
          </w:tcPr>
          <w:p>
            <w:pPr>
              <w:rPr>
                <w:sz w:val="24"/>
              </w:rPr>
            </w:pPr>
          </w:p>
        </w:tc>
        <w:tc>
          <w:tcPr>
            <w:tcW w:w="1969" w:type="dxa"/>
            <w:vAlign w:val="center"/>
          </w:tcPr>
          <w:p>
            <w:pPr>
              <w:rPr>
                <w:sz w:val="24"/>
              </w:rPr>
            </w:pPr>
          </w:p>
        </w:tc>
        <w:tc>
          <w:tcPr>
            <w:tcW w:w="1968" w:type="dxa"/>
            <w:vAlign w:val="center"/>
          </w:tcPr>
          <w:p>
            <w:pPr>
              <w:rPr>
                <w:sz w:val="24"/>
              </w:rPr>
            </w:pPr>
          </w:p>
        </w:tc>
        <w:tc>
          <w:tcPr>
            <w:tcW w:w="1969" w:type="dxa"/>
            <w:vAlign w:val="center"/>
          </w:tcPr>
          <w:p>
            <w:pPr>
              <w:rPr>
                <w:sz w:val="24"/>
              </w:rPr>
            </w:pPr>
          </w:p>
        </w:tc>
      </w:tr>
    </w:tbl>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p>
    <w:p>
      <w:pPr>
        <w:adjustRightInd w:val="0"/>
        <w:snapToGrid w:val="0"/>
        <w:spacing w:line="0" w:lineRule="atLeast"/>
        <w:jc w:val="left"/>
        <w:rPr>
          <w:rFonts w:eastAsia="黑体"/>
          <w:b/>
          <w:sz w:val="32"/>
        </w:rPr>
      </w:pPr>
      <w:r>
        <w:rPr>
          <w:rFonts w:eastAsia="黑体"/>
          <w:b/>
          <w:sz w:val="32"/>
        </w:rPr>
        <w:t>申报企业情况（二）</w:t>
      </w:r>
    </w:p>
    <w:p>
      <w:pPr>
        <w:adjustRightInd w:val="0"/>
        <w:snapToGrid w:val="0"/>
        <w:spacing w:line="0" w:lineRule="atLeast"/>
        <w:rPr>
          <w:sz w:val="24"/>
        </w:rPr>
      </w:pP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2088" w:type="dxa"/>
            <w:vAlign w:val="center"/>
          </w:tcPr>
          <w:p>
            <w:pPr>
              <w:rPr>
                <w:sz w:val="24"/>
              </w:rPr>
            </w:pPr>
            <w:r>
              <w:rPr>
                <w:sz w:val="24"/>
              </w:rPr>
              <w:t>企业技术中心、研发中心建设情况</w:t>
            </w:r>
          </w:p>
        </w:tc>
        <w:tc>
          <w:tcPr>
            <w:tcW w:w="6434" w:type="dxa"/>
            <w:tcBorders>
              <w:top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2088" w:type="dxa"/>
            <w:vAlign w:val="center"/>
          </w:tcPr>
          <w:p>
            <w:pPr>
              <w:rPr>
                <w:sz w:val="24"/>
              </w:rPr>
            </w:pPr>
            <w:r>
              <w:rPr>
                <w:sz w:val="24"/>
              </w:rPr>
              <w:t>获国家级、省部级</w:t>
            </w:r>
          </w:p>
          <w:p>
            <w:pPr>
              <w:rPr>
                <w:sz w:val="24"/>
              </w:rPr>
            </w:pPr>
            <w:r>
              <w:rPr>
                <w:sz w:val="24"/>
              </w:rPr>
              <w:t>科技奖情况</w:t>
            </w:r>
          </w:p>
        </w:tc>
        <w:tc>
          <w:tcPr>
            <w:tcW w:w="643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088" w:type="dxa"/>
            <w:vAlign w:val="center"/>
          </w:tcPr>
          <w:p>
            <w:pPr>
              <w:rPr>
                <w:sz w:val="24"/>
              </w:rPr>
            </w:pPr>
            <w:r>
              <w:rPr>
                <w:sz w:val="24"/>
              </w:rPr>
              <w:t>参与制订国际、</w:t>
            </w:r>
          </w:p>
          <w:p>
            <w:pPr>
              <w:rPr>
                <w:sz w:val="24"/>
              </w:rPr>
            </w:pPr>
            <w:r>
              <w:rPr>
                <w:sz w:val="24"/>
              </w:rPr>
              <w:t>国家标准情况</w:t>
            </w:r>
          </w:p>
        </w:tc>
        <w:tc>
          <w:tcPr>
            <w:tcW w:w="643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088" w:type="dxa"/>
            <w:vAlign w:val="center"/>
          </w:tcPr>
          <w:p>
            <w:pPr>
              <w:rPr>
                <w:sz w:val="24"/>
              </w:rPr>
            </w:pPr>
            <w:r>
              <w:rPr>
                <w:sz w:val="24"/>
              </w:rPr>
              <w:t>质量品牌建设</w:t>
            </w:r>
          </w:p>
          <w:p>
            <w:pPr>
              <w:rPr>
                <w:sz w:val="24"/>
              </w:rPr>
            </w:pPr>
            <w:r>
              <w:rPr>
                <w:sz w:val="24"/>
              </w:rPr>
              <w:t>情况</w:t>
            </w:r>
          </w:p>
        </w:tc>
        <w:tc>
          <w:tcPr>
            <w:tcW w:w="643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2088" w:type="dxa"/>
            <w:vAlign w:val="center"/>
          </w:tcPr>
          <w:p>
            <w:pPr>
              <w:rPr>
                <w:sz w:val="24"/>
              </w:rPr>
            </w:pPr>
            <w:r>
              <w:rPr>
                <w:sz w:val="24"/>
              </w:rPr>
              <w:t>承担国家重点</w:t>
            </w:r>
          </w:p>
          <w:p>
            <w:pPr>
              <w:rPr>
                <w:sz w:val="24"/>
              </w:rPr>
            </w:pPr>
            <w:r>
              <w:rPr>
                <w:sz w:val="24"/>
              </w:rPr>
              <w:t>工程或项目情况</w:t>
            </w:r>
          </w:p>
        </w:tc>
        <w:tc>
          <w:tcPr>
            <w:tcW w:w="643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088" w:type="dxa"/>
            <w:vAlign w:val="center"/>
          </w:tcPr>
          <w:p>
            <w:pPr>
              <w:rPr>
                <w:sz w:val="24"/>
              </w:rPr>
            </w:pPr>
            <w:r>
              <w:rPr>
                <w:sz w:val="24"/>
              </w:rPr>
              <w:t>履行社会责任</w:t>
            </w:r>
          </w:p>
          <w:p>
            <w:pPr>
              <w:rPr>
                <w:sz w:val="24"/>
              </w:rPr>
            </w:pPr>
            <w:r>
              <w:rPr>
                <w:sz w:val="24"/>
              </w:rPr>
              <w:t>情况</w:t>
            </w:r>
          </w:p>
        </w:tc>
        <w:tc>
          <w:tcPr>
            <w:tcW w:w="643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522" w:type="dxa"/>
            <w:gridSpan w:val="2"/>
            <w:vAlign w:val="center"/>
          </w:tcPr>
          <w:p>
            <w:pPr>
              <w:jc w:val="center"/>
              <w:rPr>
                <w:sz w:val="24"/>
              </w:rPr>
            </w:pPr>
            <w:r>
              <w:rPr>
                <w:rFonts w:eastAsia="黑体"/>
                <w:b/>
                <w:sz w:val="24"/>
              </w:rPr>
              <w:t>企业未来两年规划情况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3" w:hRule="atLeast"/>
          <w:jc w:val="center"/>
        </w:trPr>
        <w:tc>
          <w:tcPr>
            <w:tcW w:w="8522" w:type="dxa"/>
            <w:gridSpan w:val="2"/>
            <w:vAlign w:val="top"/>
          </w:tcPr>
          <w:p>
            <w:pPr>
              <w:spacing w:line="400" w:lineRule="exact"/>
              <w:rPr>
                <w:sz w:val="24"/>
              </w:rPr>
            </w:pPr>
            <w:r>
              <w:rPr>
                <w:sz w:val="24"/>
              </w:rPr>
              <w:t xml:space="preserve">    重点是企业主要经济指标、主导产业和产品、自主创新能力建设、信息化建设、质量品牌建设等有关规划情况</w:t>
            </w:r>
          </w:p>
        </w:tc>
      </w:tr>
    </w:tbl>
    <w:p>
      <w:pPr>
        <w:adjustRightInd w:val="0"/>
        <w:snapToGrid w:val="0"/>
        <w:spacing w:line="600" w:lineRule="atLeast"/>
        <w:rPr>
          <w:rFonts w:eastAsia="仿宋_GB2312"/>
          <w:sz w:val="32"/>
        </w:rPr>
      </w:pPr>
    </w:p>
    <w:p>
      <w:pPr>
        <w:adjustRightInd w:val="0"/>
        <w:snapToGrid w:val="0"/>
        <w:spacing w:line="0" w:lineRule="atLeast"/>
        <w:jc w:val="center"/>
        <w:rPr>
          <w:rFonts w:eastAsia="黑体"/>
          <w:b/>
          <w:sz w:val="32"/>
        </w:rPr>
      </w:pPr>
    </w:p>
    <w:p>
      <w:pPr>
        <w:adjustRightInd w:val="0"/>
        <w:snapToGrid w:val="0"/>
        <w:spacing w:line="0" w:lineRule="atLeast"/>
        <w:jc w:val="left"/>
        <w:rPr>
          <w:rFonts w:eastAsia="黑体"/>
          <w:b/>
          <w:sz w:val="32"/>
        </w:rPr>
      </w:pPr>
      <w:r>
        <w:rPr>
          <w:rFonts w:eastAsia="黑体"/>
          <w:b/>
          <w:sz w:val="32"/>
        </w:rPr>
        <w:t>二、工业设计中心情况（一）</w:t>
      </w:r>
    </w:p>
    <w:p>
      <w:pPr>
        <w:adjustRightInd w:val="0"/>
        <w:snapToGrid w:val="0"/>
        <w:spacing w:line="0" w:lineRule="atLeast"/>
        <w:rPr>
          <w:rFonts w:eastAsia="楷体"/>
          <w:sz w:val="24"/>
        </w:rPr>
      </w:pPr>
      <w:r>
        <w:rPr>
          <w:rFonts w:eastAsia="楷体"/>
          <w:sz w:val="24"/>
        </w:rPr>
        <w:t xml:space="preserve">                                             单位：万元、平方米、个、%</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3"/>
        <w:gridCol w:w="1717"/>
        <w:gridCol w:w="17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3511" w:type="dxa"/>
            <w:gridSpan w:val="3"/>
            <w:vAlign w:val="center"/>
          </w:tcPr>
          <w:p>
            <w:pPr>
              <w:spacing w:line="320" w:lineRule="exact"/>
              <w:jc w:val="center"/>
              <w:rPr>
                <w:sz w:val="24"/>
              </w:rPr>
            </w:pPr>
            <w:r>
              <w:rPr>
                <w:sz w:val="24"/>
              </w:rPr>
              <w:t>工业设计中心名称</w:t>
            </w:r>
          </w:p>
        </w:tc>
        <w:tc>
          <w:tcPr>
            <w:tcW w:w="5011" w:type="dxa"/>
            <w:gridSpan w:val="3"/>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468" w:type="dxa"/>
            <w:vMerge w:val="restart"/>
            <w:vAlign w:val="center"/>
          </w:tcPr>
          <w:p>
            <w:pPr>
              <w:spacing w:line="320" w:lineRule="exact"/>
              <w:jc w:val="center"/>
              <w:rPr>
                <w:rFonts w:eastAsia="黑体"/>
                <w:b/>
                <w:sz w:val="24"/>
              </w:rPr>
            </w:pPr>
            <w:r>
              <w:rPr>
                <w:rFonts w:eastAsia="黑体"/>
                <w:b/>
                <w:sz w:val="24"/>
              </w:rPr>
              <w:t>基本情况</w:t>
            </w:r>
          </w:p>
        </w:tc>
        <w:tc>
          <w:tcPr>
            <w:tcW w:w="3043" w:type="dxa"/>
            <w:gridSpan w:val="2"/>
            <w:vAlign w:val="center"/>
          </w:tcPr>
          <w:p>
            <w:pPr>
              <w:spacing w:line="320" w:lineRule="exact"/>
              <w:jc w:val="center"/>
              <w:rPr>
                <w:sz w:val="24"/>
              </w:rPr>
            </w:pPr>
            <w:r>
              <w:rPr>
                <w:sz w:val="24"/>
              </w:rPr>
              <w:t>成立时间</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r>
              <w:rPr>
                <w:sz w:val="24"/>
              </w:rPr>
              <w:t>场所面积</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jc w:val="center"/>
              <w:rPr>
                <w:sz w:val="24"/>
              </w:rPr>
            </w:pPr>
            <w:r>
              <w:rPr>
                <w:sz w:val="24"/>
              </w:rPr>
              <w:t>资产总额</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r>
              <w:rPr>
                <w:sz w:val="24"/>
              </w:rPr>
              <w:t>职工人数</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jc w:val="center"/>
              <w:rPr>
                <w:sz w:val="24"/>
              </w:rPr>
            </w:pPr>
            <w:r>
              <w:rPr>
                <w:sz w:val="24"/>
              </w:rPr>
              <w:t>运营模式</w:t>
            </w:r>
          </w:p>
        </w:tc>
        <w:tc>
          <w:tcPr>
            <w:tcW w:w="5011" w:type="dxa"/>
            <w:gridSpan w:val="3"/>
            <w:vAlign w:val="center"/>
          </w:tcPr>
          <w:p>
            <w:pPr>
              <w:spacing w:line="320" w:lineRule="exact"/>
              <w:jc w:val="center"/>
              <w:rPr>
                <w:sz w:val="24"/>
              </w:rPr>
            </w:pPr>
            <w:r>
              <w:rPr>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68" w:type="dxa"/>
            <w:vMerge w:val="restart"/>
            <w:vAlign w:val="center"/>
          </w:tcPr>
          <w:p>
            <w:pPr>
              <w:spacing w:line="320" w:lineRule="exact"/>
              <w:jc w:val="center"/>
              <w:rPr>
                <w:rFonts w:eastAsia="黑体"/>
                <w:b/>
                <w:sz w:val="24"/>
              </w:rPr>
            </w:pPr>
            <w:r>
              <w:rPr>
                <w:rFonts w:eastAsia="黑体"/>
                <w:b/>
                <w:sz w:val="24"/>
              </w:rPr>
              <w:t>人员构成</w:t>
            </w:r>
          </w:p>
        </w:tc>
        <w:tc>
          <w:tcPr>
            <w:tcW w:w="510" w:type="dxa"/>
            <w:vMerge w:val="restart"/>
            <w:vAlign w:val="center"/>
          </w:tcPr>
          <w:p>
            <w:pPr>
              <w:spacing w:line="320" w:lineRule="exact"/>
              <w:jc w:val="center"/>
              <w:rPr>
                <w:sz w:val="24"/>
              </w:rPr>
            </w:pPr>
            <w:r>
              <w:rPr>
                <w:sz w:val="24"/>
              </w:rPr>
              <w:t>管</w:t>
            </w:r>
          </w:p>
          <w:p>
            <w:pPr>
              <w:spacing w:line="320" w:lineRule="exact"/>
              <w:jc w:val="center"/>
              <w:rPr>
                <w:sz w:val="24"/>
              </w:rPr>
            </w:pPr>
            <w:r>
              <w:rPr>
                <w:sz w:val="24"/>
              </w:rPr>
              <w:t>理</w:t>
            </w:r>
          </w:p>
          <w:p>
            <w:pPr>
              <w:spacing w:line="320" w:lineRule="exact"/>
              <w:jc w:val="center"/>
              <w:rPr>
                <w:sz w:val="24"/>
              </w:rPr>
            </w:pPr>
            <w:r>
              <w:rPr>
                <w:sz w:val="24"/>
              </w:rPr>
              <w:t>人</w:t>
            </w:r>
          </w:p>
          <w:p>
            <w:pPr>
              <w:spacing w:line="320" w:lineRule="exact"/>
              <w:jc w:val="center"/>
              <w:rPr>
                <w:sz w:val="24"/>
              </w:rPr>
            </w:pPr>
            <w:r>
              <w:rPr>
                <w:sz w:val="24"/>
              </w:rPr>
              <w:t>员</w:t>
            </w:r>
          </w:p>
        </w:tc>
        <w:tc>
          <w:tcPr>
            <w:tcW w:w="2533" w:type="dxa"/>
            <w:vAlign w:val="center"/>
          </w:tcPr>
          <w:p>
            <w:pPr>
              <w:spacing w:line="320" w:lineRule="exact"/>
              <w:jc w:val="center"/>
              <w:rPr>
                <w:sz w:val="24"/>
              </w:rPr>
            </w:pPr>
            <w:r>
              <w:rPr>
                <w:sz w:val="24"/>
              </w:rPr>
              <w:t>人员</w:t>
            </w:r>
          </w:p>
        </w:tc>
        <w:tc>
          <w:tcPr>
            <w:tcW w:w="1717" w:type="dxa"/>
            <w:vAlign w:val="center"/>
          </w:tcPr>
          <w:p>
            <w:pPr>
              <w:spacing w:line="320" w:lineRule="exact"/>
              <w:jc w:val="center"/>
              <w:rPr>
                <w:sz w:val="24"/>
              </w:rPr>
            </w:pPr>
            <w:r>
              <w:rPr>
                <w:sz w:val="24"/>
              </w:rPr>
              <w:t>姓名</w:t>
            </w:r>
          </w:p>
        </w:tc>
        <w:tc>
          <w:tcPr>
            <w:tcW w:w="1720" w:type="dxa"/>
            <w:vAlign w:val="center"/>
          </w:tcPr>
          <w:p>
            <w:pPr>
              <w:spacing w:line="320" w:lineRule="exact"/>
              <w:jc w:val="center"/>
              <w:rPr>
                <w:sz w:val="24"/>
              </w:rPr>
            </w:pPr>
            <w:r>
              <w:rPr>
                <w:sz w:val="24"/>
              </w:rPr>
              <w:t>职务</w:t>
            </w:r>
          </w:p>
        </w:tc>
        <w:tc>
          <w:tcPr>
            <w:tcW w:w="1574" w:type="dxa"/>
            <w:vAlign w:val="center"/>
          </w:tcPr>
          <w:p>
            <w:pPr>
              <w:spacing w:line="32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负责人</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联系人</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68" w:type="dxa"/>
            <w:vMerge w:val="continue"/>
            <w:vAlign w:val="center"/>
          </w:tcPr>
          <w:p>
            <w:pPr>
              <w:spacing w:line="320" w:lineRule="exact"/>
              <w:jc w:val="center"/>
              <w:rPr>
                <w:rFonts w:eastAsia="黑体"/>
                <w:b/>
                <w:sz w:val="24"/>
              </w:rPr>
            </w:pPr>
          </w:p>
        </w:tc>
        <w:tc>
          <w:tcPr>
            <w:tcW w:w="510" w:type="dxa"/>
            <w:vMerge w:val="restart"/>
            <w:vAlign w:val="center"/>
          </w:tcPr>
          <w:p>
            <w:pPr>
              <w:spacing w:line="320" w:lineRule="exact"/>
              <w:jc w:val="center"/>
              <w:rPr>
                <w:sz w:val="24"/>
              </w:rPr>
            </w:pPr>
            <w:r>
              <w:rPr>
                <w:sz w:val="24"/>
              </w:rPr>
              <w:t xml:space="preserve">专业人员    </w:t>
            </w:r>
          </w:p>
        </w:tc>
        <w:tc>
          <w:tcPr>
            <w:tcW w:w="4250" w:type="dxa"/>
            <w:gridSpan w:val="2"/>
            <w:vAlign w:val="center"/>
          </w:tcPr>
          <w:p>
            <w:pPr>
              <w:spacing w:line="320" w:lineRule="exact"/>
              <w:rPr>
                <w:sz w:val="24"/>
              </w:rPr>
            </w:pPr>
            <w:r>
              <w:rPr>
                <w:sz w:val="24"/>
              </w:rPr>
              <w:t>工业设计从业人数</w:t>
            </w:r>
          </w:p>
        </w:tc>
        <w:tc>
          <w:tcPr>
            <w:tcW w:w="3294"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rPr>
                <w:sz w:val="24"/>
              </w:rPr>
            </w:pPr>
          </w:p>
        </w:tc>
        <w:tc>
          <w:tcPr>
            <w:tcW w:w="4250" w:type="dxa"/>
            <w:gridSpan w:val="2"/>
            <w:vAlign w:val="center"/>
          </w:tcPr>
          <w:p>
            <w:pPr>
              <w:spacing w:line="320" w:lineRule="exact"/>
              <w:rPr>
                <w:sz w:val="24"/>
              </w:rPr>
            </w:pPr>
            <w:r>
              <w:rPr>
                <w:sz w:val="24"/>
              </w:rPr>
              <w:t>其中：本科及以上学历人员数及占比</w:t>
            </w:r>
          </w:p>
        </w:tc>
        <w:tc>
          <w:tcPr>
            <w:tcW w:w="3294"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ind w:left="191" w:leftChars="91"/>
              <w:rPr>
                <w:sz w:val="24"/>
              </w:rPr>
            </w:pPr>
          </w:p>
        </w:tc>
        <w:tc>
          <w:tcPr>
            <w:tcW w:w="4250" w:type="dxa"/>
            <w:gridSpan w:val="2"/>
            <w:vAlign w:val="center"/>
          </w:tcPr>
          <w:p>
            <w:pPr>
              <w:spacing w:line="320" w:lineRule="exact"/>
              <w:ind w:left="191" w:leftChars="91"/>
              <w:rPr>
                <w:sz w:val="24"/>
              </w:rPr>
            </w:pPr>
            <w:r>
              <w:rPr>
                <w:sz w:val="24"/>
              </w:rPr>
              <w:t>具有技师（高级技师）职业资格的人员、高级专业技术职务人员数及占比</w:t>
            </w:r>
          </w:p>
        </w:tc>
        <w:tc>
          <w:tcPr>
            <w:tcW w:w="3294"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3511" w:type="dxa"/>
            <w:gridSpan w:val="3"/>
            <w:vAlign w:val="center"/>
          </w:tcPr>
          <w:p>
            <w:pPr>
              <w:spacing w:line="320" w:lineRule="exact"/>
              <w:jc w:val="center"/>
              <w:rPr>
                <w:rFonts w:eastAsia="黑体"/>
                <w:b/>
                <w:sz w:val="24"/>
              </w:rPr>
            </w:pPr>
            <w:r>
              <w:rPr>
                <w:rFonts w:eastAsia="黑体"/>
                <w:b/>
                <w:sz w:val="24"/>
              </w:rPr>
              <w:t>近两年主要指标</w:t>
            </w:r>
          </w:p>
        </w:tc>
        <w:tc>
          <w:tcPr>
            <w:tcW w:w="1717" w:type="dxa"/>
            <w:vAlign w:val="center"/>
          </w:tcPr>
          <w:p>
            <w:pPr>
              <w:spacing w:line="320" w:lineRule="exact"/>
              <w:jc w:val="center"/>
              <w:rPr>
                <w:rFonts w:eastAsia="黑体"/>
                <w:b/>
                <w:sz w:val="24"/>
              </w:rPr>
            </w:pPr>
            <w:r>
              <w:rPr>
                <w:rFonts w:eastAsia="黑体"/>
                <w:b/>
                <w:sz w:val="24"/>
              </w:rPr>
              <w:t>20   年</w:t>
            </w:r>
          </w:p>
        </w:tc>
        <w:tc>
          <w:tcPr>
            <w:tcW w:w="1720" w:type="dxa"/>
            <w:vAlign w:val="center"/>
          </w:tcPr>
          <w:p>
            <w:pPr>
              <w:spacing w:line="320" w:lineRule="exact"/>
              <w:jc w:val="center"/>
              <w:rPr>
                <w:rFonts w:eastAsia="黑体"/>
                <w:b/>
                <w:sz w:val="24"/>
              </w:rPr>
            </w:pPr>
            <w:r>
              <w:rPr>
                <w:rFonts w:eastAsia="黑体"/>
                <w:b/>
                <w:sz w:val="24"/>
              </w:rPr>
              <w:t>20   年</w:t>
            </w:r>
          </w:p>
        </w:tc>
        <w:tc>
          <w:tcPr>
            <w:tcW w:w="1574" w:type="dxa"/>
            <w:vAlign w:val="center"/>
          </w:tcPr>
          <w:p>
            <w:pPr>
              <w:spacing w:line="320" w:lineRule="exact"/>
              <w:jc w:val="center"/>
              <w:rPr>
                <w:rFonts w:eastAsia="黑体"/>
                <w:b/>
                <w:sz w:val="24"/>
              </w:rPr>
            </w:pPr>
            <w:r>
              <w:rPr>
                <w:rFonts w:eastAsia="黑体"/>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468" w:type="dxa"/>
            <w:vMerge w:val="restart"/>
            <w:vAlign w:val="center"/>
          </w:tcPr>
          <w:p>
            <w:pPr>
              <w:spacing w:line="320" w:lineRule="exact"/>
              <w:jc w:val="center"/>
              <w:rPr>
                <w:rFonts w:eastAsia="黑体"/>
                <w:b/>
                <w:sz w:val="24"/>
              </w:rPr>
            </w:pPr>
            <w:r>
              <w:rPr>
                <w:rFonts w:eastAsia="黑体"/>
                <w:b/>
                <w:sz w:val="24"/>
              </w:rPr>
              <w:t>投入情况</w:t>
            </w:r>
          </w:p>
        </w:tc>
        <w:tc>
          <w:tcPr>
            <w:tcW w:w="3043" w:type="dxa"/>
            <w:gridSpan w:val="2"/>
            <w:vAlign w:val="center"/>
          </w:tcPr>
          <w:p>
            <w:pPr>
              <w:spacing w:line="320" w:lineRule="exact"/>
              <w:rPr>
                <w:sz w:val="24"/>
              </w:rPr>
            </w:pPr>
            <w:r>
              <w:rPr>
                <w:sz w:val="24"/>
              </w:rPr>
              <w:t>投入总额</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rPr>
                <w:sz w:val="24"/>
              </w:rPr>
            </w:pPr>
            <w:r>
              <w:rPr>
                <w:sz w:val="24"/>
              </w:rPr>
              <w:t>占企业R＆D支出比重</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280" w:lineRule="exact"/>
              <w:rPr>
                <w:sz w:val="24"/>
              </w:rPr>
            </w:pPr>
            <w:r>
              <w:rPr>
                <w:sz w:val="24"/>
              </w:rPr>
              <w:t>其中：设计人员经费支出</w:t>
            </w:r>
          </w:p>
        </w:tc>
        <w:tc>
          <w:tcPr>
            <w:tcW w:w="1717" w:type="dxa"/>
            <w:vAlign w:val="center"/>
          </w:tcPr>
          <w:p>
            <w:pPr>
              <w:spacing w:line="280" w:lineRule="exact"/>
              <w:rPr>
                <w:sz w:val="24"/>
              </w:rPr>
            </w:pPr>
          </w:p>
        </w:tc>
        <w:tc>
          <w:tcPr>
            <w:tcW w:w="1720" w:type="dxa"/>
            <w:vAlign w:val="center"/>
          </w:tcPr>
          <w:p>
            <w:pPr>
              <w:spacing w:line="280" w:lineRule="exact"/>
              <w:rPr>
                <w:sz w:val="24"/>
              </w:rPr>
            </w:pPr>
          </w:p>
        </w:tc>
        <w:tc>
          <w:tcPr>
            <w:tcW w:w="1574"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468" w:type="dxa"/>
            <w:vMerge w:val="restart"/>
            <w:vAlign w:val="center"/>
          </w:tcPr>
          <w:p>
            <w:pPr>
              <w:spacing w:line="320" w:lineRule="exact"/>
              <w:rPr>
                <w:sz w:val="24"/>
              </w:rPr>
            </w:pPr>
            <w:r>
              <w:rPr>
                <w:rFonts w:eastAsia="黑体"/>
                <w:b/>
                <w:sz w:val="24"/>
              </w:rPr>
              <w:t>运行情况</w:t>
            </w:r>
          </w:p>
        </w:tc>
        <w:tc>
          <w:tcPr>
            <w:tcW w:w="3043" w:type="dxa"/>
            <w:gridSpan w:val="2"/>
            <w:vAlign w:val="center"/>
          </w:tcPr>
          <w:p>
            <w:pPr>
              <w:spacing w:line="320" w:lineRule="exact"/>
              <w:rPr>
                <w:sz w:val="24"/>
              </w:rPr>
            </w:pPr>
            <w:r>
              <w:rPr>
                <w:sz w:val="24"/>
              </w:rPr>
              <w:t>中心运营经费支出</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ind w:firstLine="240" w:firstLineChars="100"/>
              <w:rPr>
                <w:sz w:val="24"/>
              </w:rPr>
            </w:pPr>
            <w:r>
              <w:rPr>
                <w:sz w:val="24"/>
              </w:rPr>
              <w:t>其中：培训费用</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rPr>
                <w:sz w:val="24"/>
              </w:rPr>
            </w:pPr>
            <w:r>
              <w:rPr>
                <w:sz w:val="24"/>
              </w:rPr>
              <w:t>工业设计服务外包额</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rPr>
                <w:sz w:val="24"/>
              </w:rPr>
            </w:pPr>
            <w:r>
              <w:rPr>
                <w:sz w:val="24"/>
              </w:rPr>
              <w:t>承担工业设计项目数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ind w:firstLine="240" w:firstLineChars="100"/>
              <w:rPr>
                <w:sz w:val="24"/>
              </w:rPr>
            </w:pPr>
            <w:r>
              <w:rPr>
                <w:sz w:val="24"/>
              </w:rPr>
              <w:t>其中：完成项目数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280" w:lineRule="exact"/>
              <w:ind w:left="958" w:leftChars="456"/>
              <w:rPr>
                <w:sz w:val="24"/>
              </w:rPr>
            </w:pPr>
            <w:r>
              <w:rPr>
                <w:sz w:val="24"/>
              </w:rPr>
              <w:t>产业化项目数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280" w:lineRule="exact"/>
              <w:rPr>
                <w:sz w:val="24"/>
              </w:rPr>
            </w:pPr>
            <w:r>
              <w:rPr>
                <w:sz w:val="24"/>
              </w:rPr>
              <w:t>拥有自主知识产权成果数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240" w:lineRule="exact"/>
              <w:ind w:firstLine="240" w:firstLineChars="100"/>
              <w:rPr>
                <w:sz w:val="24"/>
              </w:rPr>
            </w:pPr>
            <w:r>
              <w:rPr>
                <w:sz w:val="24"/>
              </w:rPr>
              <w:t>其中：产业化成果数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rPr>
                <w:sz w:val="24"/>
              </w:rPr>
            </w:pPr>
            <w:r>
              <w:rPr>
                <w:sz w:val="24"/>
              </w:rPr>
              <w:t>专利数(申请/授权)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rPr>
                <w:sz w:val="24"/>
              </w:rPr>
            </w:pPr>
            <w:r>
              <w:rPr>
                <w:sz w:val="24"/>
              </w:rPr>
              <w:t>其中:实用新型(申请/授权)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rPr>
                <w:sz w:val="24"/>
              </w:rPr>
            </w:pPr>
            <w:r>
              <w:rPr>
                <w:sz w:val="24"/>
              </w:rPr>
              <w:t xml:space="preserve">    外观设计(申请/授权)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spacing w:line="280" w:lineRule="exact"/>
              <w:rPr>
                <w:sz w:val="24"/>
              </w:rPr>
            </w:pPr>
            <w:r>
              <w:rPr>
                <w:sz w:val="24"/>
              </w:rPr>
              <w:t>版权及其他著作权(申请/授权)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bl>
    <w:p>
      <w:pPr>
        <w:jc w:val="center"/>
        <w:rPr>
          <w:rFonts w:eastAsia="黑体"/>
          <w:b/>
          <w:sz w:val="32"/>
        </w:rPr>
      </w:pPr>
    </w:p>
    <w:p>
      <w:pPr>
        <w:jc w:val="left"/>
        <w:rPr>
          <w:rFonts w:eastAsia="黑体"/>
          <w:b/>
          <w:sz w:val="32"/>
        </w:rPr>
      </w:pPr>
      <w:r>
        <w:rPr>
          <w:rFonts w:eastAsia="黑体"/>
          <w:b/>
          <w:sz w:val="32"/>
        </w:rPr>
        <w:t>工业设计中心情况（二）</w:t>
      </w:r>
    </w:p>
    <w:p>
      <w:pPr>
        <w:rPr>
          <w:rFonts w:eastAsia="楷体"/>
          <w:sz w:val="24"/>
        </w:rPr>
      </w:pPr>
      <w:r>
        <w:rPr>
          <w:rFonts w:eastAsia="楷体"/>
          <w:sz w:val="24"/>
        </w:rPr>
        <w:t xml:space="preserve">                                                        单位：万元、%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获奖作品</w:t>
            </w:r>
          </w:p>
        </w:tc>
        <w:tc>
          <w:tcPr>
            <w:tcW w:w="1704" w:type="dxa"/>
            <w:vAlign w:val="center"/>
          </w:tcPr>
          <w:p>
            <w:pPr>
              <w:jc w:val="center"/>
              <w:rPr>
                <w:rFonts w:eastAsia="黑体"/>
                <w:sz w:val="24"/>
              </w:rPr>
            </w:pPr>
            <w:r>
              <w:rPr>
                <w:rFonts w:eastAsia="黑体"/>
                <w:sz w:val="24"/>
              </w:rPr>
              <w:t>奖项名称</w:t>
            </w:r>
          </w:p>
        </w:tc>
        <w:tc>
          <w:tcPr>
            <w:tcW w:w="1705" w:type="dxa"/>
            <w:vAlign w:val="center"/>
          </w:tcPr>
          <w:p>
            <w:pPr>
              <w:jc w:val="center"/>
              <w:rPr>
                <w:rFonts w:eastAsia="黑体"/>
                <w:sz w:val="24"/>
              </w:rPr>
            </w:pPr>
            <w:r>
              <w:rPr>
                <w:rFonts w:eastAsia="黑体"/>
                <w:sz w:val="24"/>
              </w:rPr>
              <w:t>获得时间</w:t>
            </w:r>
          </w:p>
        </w:tc>
        <w:tc>
          <w:tcPr>
            <w:tcW w:w="3410" w:type="dxa"/>
            <w:gridSpan w:val="2"/>
            <w:vAlign w:val="center"/>
          </w:tcPr>
          <w:p>
            <w:pPr>
              <w:jc w:val="center"/>
              <w:rPr>
                <w:rFonts w:eastAsia="黑体"/>
                <w:sz w:val="24"/>
              </w:rPr>
            </w:pPr>
            <w:r>
              <w:rPr>
                <w:rFonts w:eastAsia="黑体"/>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项目名称</w:t>
            </w:r>
          </w:p>
        </w:tc>
        <w:tc>
          <w:tcPr>
            <w:tcW w:w="1704" w:type="dxa"/>
            <w:vAlign w:val="center"/>
          </w:tcPr>
          <w:p>
            <w:pPr>
              <w:jc w:val="center"/>
              <w:rPr>
                <w:rFonts w:eastAsia="黑体"/>
                <w:sz w:val="24"/>
              </w:rPr>
            </w:pPr>
            <w:r>
              <w:rPr>
                <w:rFonts w:eastAsia="黑体"/>
                <w:sz w:val="24"/>
              </w:rPr>
              <w:t>客户企业</w:t>
            </w:r>
          </w:p>
        </w:tc>
        <w:tc>
          <w:tcPr>
            <w:tcW w:w="1705" w:type="dxa"/>
            <w:vAlign w:val="center"/>
          </w:tcPr>
          <w:p>
            <w:pPr>
              <w:jc w:val="center"/>
              <w:rPr>
                <w:rFonts w:eastAsia="黑体"/>
                <w:sz w:val="24"/>
              </w:rPr>
            </w:pPr>
            <w:r>
              <w:rPr>
                <w:rFonts w:eastAsia="黑体"/>
                <w:sz w:val="24"/>
              </w:rPr>
              <w:t>完成交付时间</w:t>
            </w:r>
          </w:p>
        </w:tc>
        <w:tc>
          <w:tcPr>
            <w:tcW w:w="3410" w:type="dxa"/>
            <w:gridSpan w:val="2"/>
            <w:vAlign w:val="center"/>
          </w:tcPr>
          <w:p>
            <w:pPr>
              <w:jc w:val="center"/>
              <w:rPr>
                <w:rFonts w:eastAsia="黑体"/>
                <w:sz w:val="24"/>
              </w:rPr>
            </w:pPr>
            <w:r>
              <w:rPr>
                <w:rFonts w:eastAsia="黑体"/>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仪器设备名称</w:t>
            </w:r>
          </w:p>
        </w:tc>
        <w:tc>
          <w:tcPr>
            <w:tcW w:w="1704" w:type="dxa"/>
            <w:vAlign w:val="center"/>
          </w:tcPr>
          <w:p>
            <w:pPr>
              <w:jc w:val="center"/>
              <w:rPr>
                <w:rFonts w:eastAsia="黑体"/>
                <w:sz w:val="24"/>
              </w:rPr>
            </w:pPr>
            <w:r>
              <w:rPr>
                <w:rFonts w:eastAsia="黑体"/>
                <w:sz w:val="24"/>
              </w:rPr>
              <w:t>台（套）数</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设备完好率</w:t>
            </w:r>
          </w:p>
        </w:tc>
        <w:tc>
          <w:tcPr>
            <w:tcW w:w="1705" w:type="dxa"/>
            <w:vAlign w:val="center"/>
          </w:tcPr>
          <w:p>
            <w:pPr>
              <w:jc w:val="center"/>
              <w:rPr>
                <w:rFonts w:eastAsia="黑体"/>
                <w:sz w:val="24"/>
              </w:rPr>
            </w:pPr>
            <w:r>
              <w:rPr>
                <w:rFonts w:eastAsia="黑体"/>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522" w:type="dxa"/>
            <w:gridSpan w:val="5"/>
            <w:vAlign w:val="center"/>
          </w:tcPr>
          <w:p>
            <w:pPr>
              <w:ind w:left="108"/>
              <w:jc w:val="center"/>
              <w:rPr>
                <w:rFonts w:eastAsia="黑体"/>
                <w:b/>
                <w:sz w:val="24"/>
              </w:rPr>
            </w:pPr>
            <w:r>
              <w:rPr>
                <w:rFonts w:eastAsia="黑体"/>
                <w:b/>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03" w:type="dxa"/>
            <w:vAlign w:val="center"/>
          </w:tcPr>
          <w:p>
            <w:pPr>
              <w:jc w:val="center"/>
              <w:rPr>
                <w:rFonts w:eastAsia="黑体"/>
                <w:sz w:val="24"/>
              </w:rPr>
            </w:pPr>
            <w:r>
              <w:rPr>
                <w:rFonts w:eastAsia="黑体"/>
                <w:sz w:val="24"/>
              </w:rPr>
              <w:t>软件名称</w:t>
            </w:r>
          </w:p>
        </w:tc>
        <w:tc>
          <w:tcPr>
            <w:tcW w:w="1704" w:type="dxa"/>
            <w:vAlign w:val="center"/>
          </w:tcPr>
          <w:p>
            <w:pPr>
              <w:jc w:val="center"/>
              <w:rPr>
                <w:rFonts w:eastAsia="黑体"/>
                <w:sz w:val="24"/>
              </w:rPr>
            </w:pPr>
            <w:r>
              <w:rPr>
                <w:rFonts w:eastAsia="黑体"/>
                <w:sz w:val="24"/>
              </w:rPr>
              <w:t>数量（套）</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使用情况</w:t>
            </w:r>
          </w:p>
        </w:tc>
        <w:tc>
          <w:tcPr>
            <w:tcW w:w="1705" w:type="dxa"/>
            <w:vAlign w:val="center"/>
          </w:tcPr>
          <w:p>
            <w:pPr>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bl>
    <w:p>
      <w:pPr>
        <w:jc w:val="center"/>
        <w:rPr>
          <w:rFonts w:eastAsia="黑体"/>
          <w:b/>
          <w:sz w:val="32"/>
        </w:rPr>
      </w:pPr>
    </w:p>
    <w:p>
      <w:pPr>
        <w:jc w:val="left"/>
        <w:rPr>
          <w:rFonts w:eastAsia="黑体"/>
          <w:b/>
          <w:sz w:val="32"/>
        </w:rPr>
      </w:pPr>
      <w:r>
        <w:rPr>
          <w:rFonts w:eastAsia="黑体"/>
          <w:b/>
          <w:sz w:val="32"/>
        </w:rPr>
        <w:t>工业设计中心情况（三）</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8522" w:type="dxa"/>
            <w:vAlign w:val="center"/>
          </w:tcPr>
          <w:p>
            <w:pPr>
              <w:jc w:val="center"/>
              <w:rPr>
                <w:rFonts w:eastAsia="黑体"/>
                <w:b/>
                <w:sz w:val="24"/>
              </w:rPr>
            </w:pPr>
            <w:r>
              <w:rPr>
                <w:rFonts w:eastAsia="黑体"/>
                <w:b/>
                <w:sz w:val="24"/>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2" w:hRule="atLeast"/>
          <w:jc w:val="center"/>
        </w:trPr>
        <w:tc>
          <w:tcPr>
            <w:tcW w:w="8522" w:type="dxa"/>
            <w:vAlign w:val="top"/>
          </w:tcPr>
          <w:p>
            <w:pPr>
              <w:spacing w:line="400" w:lineRule="exact"/>
              <w:rPr>
                <w:sz w:val="24"/>
              </w:rPr>
            </w:pPr>
            <w:r>
              <w:rPr>
                <w:sz w:val="24"/>
              </w:rPr>
              <w:t xml:space="preserve">    重点是中心的组织体系、运营模式、产学研合作及专业人员培训等有关情况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522" w:type="dxa"/>
            <w:vAlign w:val="center"/>
          </w:tcPr>
          <w:p>
            <w:pPr>
              <w:jc w:val="center"/>
              <w:rPr>
                <w:rFonts w:eastAsia="黑体"/>
                <w:b/>
                <w:sz w:val="24"/>
              </w:rPr>
            </w:pPr>
            <w:r>
              <w:rPr>
                <w:rFonts w:eastAsia="黑体"/>
                <w:b/>
                <w:sz w:val="24"/>
              </w:rPr>
              <w:t>中心今后两年目标与规划情况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jc w:val="center"/>
        </w:trPr>
        <w:tc>
          <w:tcPr>
            <w:tcW w:w="8522" w:type="dxa"/>
            <w:vAlign w:val="top"/>
          </w:tcPr>
          <w:p>
            <w:pPr>
              <w:spacing w:line="400" w:lineRule="exact"/>
              <w:ind w:firstLine="480"/>
              <w:rPr>
                <w:rFonts w:hint="eastAsia"/>
                <w:sz w:val="24"/>
              </w:rPr>
            </w:pPr>
            <w:r>
              <w:rPr>
                <w:sz w:val="24"/>
              </w:rPr>
              <w:t>重点是中心今后两年创新建设、有效投入、设计成果等主要指标，和组织体系建设、运营模式创新、公共服务功能、人才队伍建设等规划和措施等情况</w:t>
            </w: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p>
            <w:pPr>
              <w:spacing w:line="400" w:lineRule="exact"/>
              <w:ind w:firstLine="480"/>
              <w:rPr>
                <w:rFonts w:hint="eastAsia"/>
                <w:sz w:val="24"/>
              </w:rPr>
            </w:pPr>
          </w:p>
        </w:tc>
      </w:tr>
    </w:tbl>
    <w:p>
      <w:pPr>
        <w:adjustRightInd w:val="0"/>
        <w:snapToGrid w:val="0"/>
        <w:spacing w:line="240" w:lineRule="atLeast"/>
        <w:jc w:val="center"/>
        <w:rPr>
          <w:rFonts w:eastAsia="黑体"/>
          <w:b/>
          <w:sz w:val="32"/>
        </w:rPr>
      </w:pPr>
    </w:p>
    <w:p>
      <w:pPr>
        <w:adjustRightInd w:val="0"/>
        <w:snapToGrid w:val="0"/>
        <w:spacing w:line="240" w:lineRule="atLeast"/>
        <w:jc w:val="center"/>
        <w:rPr>
          <w:rFonts w:eastAsia="黑体"/>
          <w:b/>
          <w:sz w:val="32"/>
        </w:rPr>
      </w:pPr>
    </w:p>
    <w:p>
      <w:pPr>
        <w:adjustRightInd w:val="0"/>
        <w:snapToGrid w:val="0"/>
        <w:spacing w:line="240" w:lineRule="atLeast"/>
        <w:jc w:val="left"/>
        <w:rPr>
          <w:rFonts w:eastAsia="黑体"/>
          <w:b/>
          <w:sz w:val="32"/>
        </w:rPr>
      </w:pPr>
      <w:r>
        <w:rPr>
          <w:rFonts w:eastAsia="黑体"/>
          <w:b/>
          <w:sz w:val="32"/>
        </w:rPr>
        <w:t>工</w:t>
      </w:r>
      <w:bookmarkStart w:id="0" w:name="_GoBack"/>
      <w:bookmarkEnd w:id="0"/>
      <w:r>
        <w:rPr>
          <w:rFonts w:eastAsia="黑体"/>
          <w:b/>
          <w:sz w:val="32"/>
        </w:rPr>
        <w:t>业设计中心情况（四）</w:t>
      </w:r>
    </w:p>
    <w:p>
      <w:pPr>
        <w:adjustRightInd w:val="0"/>
        <w:snapToGrid w:val="0"/>
        <w:spacing w:line="240" w:lineRule="exact"/>
        <w:jc w:val="center"/>
        <w:rPr>
          <w:rFonts w:eastAsia="黑体"/>
          <w:b/>
          <w:sz w:val="32"/>
        </w:rPr>
      </w:pP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844"/>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522" w:type="dxa"/>
            <w:gridSpan w:val="5"/>
            <w:vAlign w:val="center"/>
          </w:tcPr>
          <w:p>
            <w:pPr>
              <w:jc w:val="center"/>
              <w:rPr>
                <w:rFonts w:eastAsia="黑体"/>
                <w:b/>
                <w:sz w:val="24"/>
              </w:rPr>
            </w:pPr>
            <w:r>
              <w:rPr>
                <w:rFonts w:eastAsia="黑体"/>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restart"/>
            <w:vAlign w:val="center"/>
          </w:tcPr>
          <w:p>
            <w:pPr>
              <w:jc w:val="center"/>
              <w:rPr>
                <w:rFonts w:eastAsia="黑体"/>
                <w:b/>
                <w:sz w:val="24"/>
              </w:rPr>
            </w:pPr>
            <w:r>
              <w:rPr>
                <w:rFonts w:eastAsia="黑体"/>
                <w:b/>
                <w:sz w:val="24"/>
              </w:rPr>
              <w:t>基本情况</w:t>
            </w:r>
          </w:p>
        </w:tc>
        <w:tc>
          <w:tcPr>
            <w:tcW w:w="2340" w:type="dxa"/>
            <w:vAlign w:val="center"/>
          </w:tcPr>
          <w:p>
            <w:pPr>
              <w:jc w:val="center"/>
              <w:rPr>
                <w:sz w:val="24"/>
              </w:rPr>
            </w:pPr>
            <w:r>
              <w:rPr>
                <w:sz w:val="24"/>
              </w:rPr>
              <w:t>姓    名</w:t>
            </w:r>
          </w:p>
        </w:tc>
        <w:tc>
          <w:tcPr>
            <w:tcW w:w="1844" w:type="dxa"/>
            <w:vAlign w:val="center"/>
          </w:tcPr>
          <w:p>
            <w:pPr>
              <w:jc w:val="center"/>
              <w:rPr>
                <w:sz w:val="24"/>
              </w:rPr>
            </w:pPr>
          </w:p>
        </w:tc>
        <w:tc>
          <w:tcPr>
            <w:tcW w:w="1845" w:type="dxa"/>
            <w:vAlign w:val="center"/>
          </w:tcPr>
          <w:p>
            <w:pPr>
              <w:jc w:val="center"/>
              <w:rPr>
                <w:sz w:val="24"/>
              </w:rPr>
            </w:pPr>
            <w:r>
              <w:rPr>
                <w:sz w:val="24"/>
              </w:rPr>
              <w:t>性    别</w:t>
            </w:r>
          </w:p>
        </w:tc>
        <w:tc>
          <w:tcPr>
            <w:tcW w:w="18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continue"/>
            <w:vAlign w:val="center"/>
          </w:tcPr>
          <w:p>
            <w:pPr>
              <w:jc w:val="center"/>
              <w:rPr>
                <w:rFonts w:eastAsia="黑体"/>
                <w:b/>
                <w:sz w:val="24"/>
              </w:rPr>
            </w:pPr>
          </w:p>
        </w:tc>
        <w:tc>
          <w:tcPr>
            <w:tcW w:w="2340" w:type="dxa"/>
            <w:vAlign w:val="center"/>
          </w:tcPr>
          <w:p>
            <w:pPr>
              <w:jc w:val="center"/>
              <w:rPr>
                <w:sz w:val="24"/>
              </w:rPr>
            </w:pPr>
            <w:r>
              <w:rPr>
                <w:sz w:val="24"/>
              </w:rPr>
              <w:t>出生年月</w:t>
            </w:r>
          </w:p>
        </w:tc>
        <w:tc>
          <w:tcPr>
            <w:tcW w:w="1844" w:type="dxa"/>
            <w:vAlign w:val="center"/>
          </w:tcPr>
          <w:p>
            <w:pPr>
              <w:jc w:val="center"/>
              <w:rPr>
                <w:sz w:val="24"/>
              </w:rPr>
            </w:pPr>
          </w:p>
        </w:tc>
        <w:tc>
          <w:tcPr>
            <w:tcW w:w="1845" w:type="dxa"/>
            <w:vAlign w:val="center"/>
          </w:tcPr>
          <w:p>
            <w:pPr>
              <w:jc w:val="center"/>
              <w:rPr>
                <w:sz w:val="24"/>
              </w:rPr>
            </w:pPr>
            <w:r>
              <w:rPr>
                <w:sz w:val="24"/>
              </w:rPr>
              <w:t>国    籍</w:t>
            </w:r>
          </w:p>
        </w:tc>
        <w:tc>
          <w:tcPr>
            <w:tcW w:w="18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continue"/>
            <w:vAlign w:val="center"/>
          </w:tcPr>
          <w:p>
            <w:pPr>
              <w:jc w:val="center"/>
              <w:rPr>
                <w:rFonts w:eastAsia="黑体"/>
                <w:b/>
                <w:sz w:val="24"/>
              </w:rPr>
            </w:pPr>
          </w:p>
        </w:tc>
        <w:tc>
          <w:tcPr>
            <w:tcW w:w="2340" w:type="dxa"/>
            <w:vAlign w:val="center"/>
          </w:tcPr>
          <w:p>
            <w:pPr>
              <w:jc w:val="center"/>
              <w:rPr>
                <w:sz w:val="24"/>
              </w:rPr>
            </w:pPr>
            <w:r>
              <w:rPr>
                <w:sz w:val="24"/>
              </w:rPr>
              <w:t>公司职务</w:t>
            </w:r>
          </w:p>
        </w:tc>
        <w:tc>
          <w:tcPr>
            <w:tcW w:w="1844" w:type="dxa"/>
            <w:vAlign w:val="center"/>
          </w:tcPr>
          <w:p>
            <w:pPr>
              <w:jc w:val="center"/>
              <w:rPr>
                <w:sz w:val="24"/>
              </w:rPr>
            </w:pPr>
          </w:p>
        </w:tc>
        <w:tc>
          <w:tcPr>
            <w:tcW w:w="1845" w:type="dxa"/>
            <w:vAlign w:val="center"/>
          </w:tcPr>
          <w:p>
            <w:pPr>
              <w:jc w:val="center"/>
              <w:rPr>
                <w:sz w:val="24"/>
              </w:rPr>
            </w:pPr>
            <w:r>
              <w:rPr>
                <w:sz w:val="24"/>
              </w:rPr>
              <w:t>联系电话</w:t>
            </w:r>
          </w:p>
        </w:tc>
        <w:tc>
          <w:tcPr>
            <w:tcW w:w="18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restart"/>
            <w:vAlign w:val="center"/>
          </w:tcPr>
          <w:p>
            <w:pPr>
              <w:jc w:val="center"/>
              <w:rPr>
                <w:rFonts w:eastAsia="黑体"/>
                <w:b/>
                <w:sz w:val="24"/>
              </w:rPr>
            </w:pPr>
            <w:r>
              <w:rPr>
                <w:rFonts w:eastAsia="黑体"/>
                <w:b/>
                <w:sz w:val="24"/>
              </w:rPr>
              <w:t>职称学历</w:t>
            </w:r>
          </w:p>
        </w:tc>
        <w:tc>
          <w:tcPr>
            <w:tcW w:w="2340" w:type="dxa"/>
            <w:vAlign w:val="center"/>
          </w:tcPr>
          <w:p>
            <w:pPr>
              <w:jc w:val="center"/>
              <w:rPr>
                <w:sz w:val="24"/>
              </w:rPr>
            </w:pPr>
            <w:r>
              <w:rPr>
                <w:sz w:val="24"/>
              </w:rPr>
              <w:t>专业职称</w:t>
            </w:r>
          </w:p>
        </w:tc>
        <w:tc>
          <w:tcPr>
            <w:tcW w:w="5534"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continue"/>
            <w:vAlign w:val="center"/>
          </w:tcPr>
          <w:p>
            <w:pPr>
              <w:jc w:val="center"/>
              <w:rPr>
                <w:rFonts w:eastAsia="黑体"/>
                <w:b/>
                <w:sz w:val="24"/>
              </w:rPr>
            </w:pPr>
          </w:p>
        </w:tc>
        <w:tc>
          <w:tcPr>
            <w:tcW w:w="2340" w:type="dxa"/>
            <w:vAlign w:val="center"/>
          </w:tcPr>
          <w:p>
            <w:pPr>
              <w:jc w:val="center"/>
              <w:rPr>
                <w:sz w:val="24"/>
              </w:rPr>
            </w:pPr>
            <w:r>
              <w:rPr>
                <w:sz w:val="24"/>
              </w:rPr>
              <w:t>学历、学位</w:t>
            </w:r>
          </w:p>
          <w:p>
            <w:pPr>
              <w:jc w:val="center"/>
              <w:rPr>
                <w:sz w:val="24"/>
              </w:rPr>
            </w:pPr>
            <w:r>
              <w:rPr>
                <w:sz w:val="24"/>
              </w:rPr>
              <w:t>（毕业院校及专业）</w:t>
            </w:r>
          </w:p>
        </w:tc>
        <w:tc>
          <w:tcPr>
            <w:tcW w:w="5534"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7" w:hRule="atLeast"/>
          <w:jc w:val="center"/>
        </w:trPr>
        <w:tc>
          <w:tcPr>
            <w:tcW w:w="648" w:type="dxa"/>
            <w:vAlign w:val="center"/>
          </w:tcPr>
          <w:p>
            <w:pPr>
              <w:jc w:val="center"/>
              <w:rPr>
                <w:rFonts w:eastAsia="黑体"/>
                <w:b/>
                <w:sz w:val="24"/>
              </w:rPr>
            </w:pPr>
            <w:r>
              <w:rPr>
                <w:rFonts w:eastAsia="黑体"/>
                <w:b/>
                <w:sz w:val="24"/>
              </w:rPr>
              <w:t>工作经历及成绩</w:t>
            </w:r>
          </w:p>
        </w:tc>
        <w:tc>
          <w:tcPr>
            <w:tcW w:w="7874" w:type="dxa"/>
            <w:gridSpan w:val="4"/>
            <w:vAlign w:val="top"/>
          </w:tcPr>
          <w:p>
            <w:pPr>
              <w:rPr>
                <w:sz w:val="24"/>
              </w:rPr>
            </w:pPr>
            <w:r>
              <w:rPr>
                <w:sz w:val="24"/>
              </w:rPr>
              <w:t xml:space="preserve">    从事工业设计领域的主要工作经历和取得的成绩</w:t>
            </w:r>
          </w:p>
        </w:tc>
      </w:tr>
    </w:tbl>
    <w:p>
      <w:pPr>
        <w:spacing w:line="240" w:lineRule="exact"/>
        <w:rPr>
          <w:rFonts w:eastAsia="仿宋"/>
          <w:sz w:val="24"/>
        </w:rPr>
      </w:pPr>
    </w:p>
    <w:p>
      <w:pPr>
        <w:rPr>
          <w:rFonts w:eastAsia="仿宋"/>
          <w:b/>
          <w:sz w:val="28"/>
        </w:rPr>
      </w:pPr>
      <w:r>
        <w:rPr>
          <w:rFonts w:eastAsia="仿宋"/>
          <w:b/>
          <w:sz w:val="28"/>
        </w:rPr>
        <w:t>注：本表由工业设计团队带头人及2-3位主要成员填写</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rPr>
          <w:rFonts w:eastAsia="黑体"/>
          <w:sz w:val="52"/>
        </w:rPr>
      </w:pPr>
      <w:r>
        <w:rPr>
          <w:rFonts w:hint="eastAsia" w:ascii="方正黑体_GBK" w:eastAsia="方正黑体_GBK"/>
          <w:sz w:val="32"/>
        </w:rPr>
        <w:t>附件1-2</w:t>
      </w:r>
    </w:p>
    <w:p>
      <w:pPr>
        <w:jc w:val="center"/>
        <w:rPr>
          <w:b/>
          <w:sz w:val="52"/>
        </w:rPr>
      </w:pPr>
      <w:r>
        <w:rPr>
          <w:b/>
          <w:sz w:val="52"/>
        </w:rPr>
        <w:t>重庆市市级工业设计中心</w:t>
      </w:r>
    </w:p>
    <w:p>
      <w:pPr>
        <w:jc w:val="center"/>
        <w:rPr>
          <w:rFonts w:eastAsia="华文中宋"/>
          <w:b/>
          <w:sz w:val="52"/>
        </w:rPr>
      </w:pPr>
      <w:r>
        <w:rPr>
          <w:b/>
          <w:sz w:val="52"/>
        </w:rPr>
        <w:t>申  请  表</w:t>
      </w:r>
    </w:p>
    <w:p>
      <w:pPr>
        <w:jc w:val="center"/>
        <w:rPr>
          <w:rFonts w:eastAsia="黑体"/>
          <w:sz w:val="30"/>
        </w:rPr>
      </w:pPr>
      <w:r>
        <w:rPr>
          <w:rFonts w:eastAsia="黑体"/>
          <w:sz w:val="30"/>
        </w:rPr>
        <w:t>(工业设计企业)</w:t>
      </w:r>
    </w:p>
    <w:p>
      <w:pPr>
        <w:rPr>
          <w:rFonts w:eastAsia="黑体"/>
          <w:sz w:val="30"/>
        </w:rPr>
      </w:pPr>
    </w:p>
    <w:p>
      <w:pPr>
        <w:rPr>
          <w:rFonts w:eastAsia="黑体"/>
          <w:sz w:val="30"/>
        </w:rPr>
      </w:pPr>
    </w:p>
    <w:p>
      <w:pPr>
        <w:rPr>
          <w:rFonts w:eastAsia="黑体"/>
          <w:sz w:val="30"/>
        </w:rPr>
      </w:pPr>
    </w:p>
    <w:p>
      <w:pPr>
        <w:autoSpaceDN w:val="0"/>
        <w:jc w:val="left"/>
        <w:textAlignment w:val="center"/>
        <w:rPr>
          <w:rFonts w:eastAsia="黑体"/>
          <w:sz w:val="30"/>
        </w:rPr>
      </w:pPr>
      <w:r>
        <w:rPr>
          <w:rFonts w:eastAsia="黑体"/>
          <w:sz w:val="30"/>
        </w:rPr>
        <w:t xml:space="preserve">      工业设计企业名称（盖章）：</w:t>
      </w:r>
    </w:p>
    <w:p>
      <w:pPr>
        <w:rPr>
          <w:rFonts w:eastAsia="黑体"/>
          <w:sz w:val="30"/>
        </w:rPr>
      </w:pPr>
    </w:p>
    <w:p>
      <w:pPr>
        <w:rPr>
          <w:rFonts w:eastAsia="黑体"/>
          <w:sz w:val="30"/>
        </w:rPr>
      </w:pPr>
      <w:r>
        <w:rPr>
          <w:rFonts w:eastAsia="黑体"/>
          <w:sz w:val="30"/>
        </w:rPr>
        <w:t xml:space="preserve">      所属区县：</w:t>
      </w:r>
    </w:p>
    <w:p>
      <w:pPr>
        <w:rPr>
          <w:rFonts w:eastAsia="黑体"/>
          <w:sz w:val="30"/>
        </w:rPr>
      </w:pPr>
    </w:p>
    <w:p>
      <w:pPr>
        <w:rPr>
          <w:rFonts w:eastAsia="黑体"/>
          <w:sz w:val="30"/>
        </w:rPr>
      </w:pPr>
      <w:r>
        <w:rPr>
          <w:rFonts w:eastAsia="黑体"/>
          <w:sz w:val="30"/>
        </w:rPr>
        <w:t xml:space="preserve">      填报日期：      年     月     日 </w:t>
      </w:r>
    </w:p>
    <w:p>
      <w:pPr>
        <w:rPr>
          <w:rFonts w:eastAsia="黑体"/>
          <w:sz w:val="28"/>
        </w:rPr>
      </w:pPr>
    </w:p>
    <w:p>
      <w:pPr>
        <w:rPr>
          <w:rFonts w:eastAsia="黑体"/>
          <w:sz w:val="28"/>
        </w:rPr>
      </w:pPr>
    </w:p>
    <w:p>
      <w:pPr>
        <w:rPr>
          <w:rFonts w:eastAsia="黑体"/>
          <w:sz w:val="28"/>
        </w:rPr>
      </w:pPr>
    </w:p>
    <w:p>
      <w:pPr>
        <w:jc w:val="center"/>
        <w:rPr>
          <w:rFonts w:eastAsia="黑体"/>
          <w:sz w:val="32"/>
        </w:rPr>
      </w:pPr>
      <w:r>
        <w:rPr>
          <w:rFonts w:eastAsia="黑体"/>
          <w:sz w:val="32"/>
        </w:rPr>
        <w:t>重庆市经济和信息化委员会印制</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r>
        <w:rPr>
          <w:rFonts w:eastAsia="方正小标宋_GBK"/>
          <w:sz w:val="44"/>
        </w:rPr>
        <w:t>填 表 须 知</w:t>
      </w:r>
    </w:p>
    <w:p>
      <w:pPr>
        <w:autoSpaceDN w:val="0"/>
        <w:adjustRightInd w:val="0"/>
        <w:snapToGrid w:val="0"/>
        <w:spacing w:line="600" w:lineRule="atLeast"/>
        <w:jc w:val="center"/>
        <w:textAlignment w:val="center"/>
        <w:rPr>
          <w:rFonts w:eastAsia="方正仿宋简体"/>
          <w:sz w:val="32"/>
        </w:rPr>
      </w:pP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1.填写本申请表应确保所填资料真实准确。</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2.本申请表需用黑色笔或电子方式填写，要求字迹清楚。</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3.本申请表所有填报项目页面不足时，可另附页面。</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4.所填事项中涉及批准、获奖、知识产权等事项，需附相关佐证材料。</w:t>
      </w:r>
    </w:p>
    <w:p>
      <w:pPr>
        <w:autoSpaceDN w:val="0"/>
        <w:adjustRightInd w:val="0"/>
        <w:snapToGrid w:val="0"/>
        <w:spacing w:line="600" w:lineRule="atLeas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center"/>
        <w:textAlignment w:val="center"/>
        <w:rPr>
          <w:rFonts w:eastAsia="方正小标宋_GBK"/>
          <w:sz w:val="44"/>
        </w:rPr>
      </w:pPr>
      <w:r>
        <w:rPr>
          <w:rFonts w:eastAsia="方正小标宋_GBK"/>
          <w:sz w:val="44"/>
        </w:rPr>
        <w:t>企 业 声 明</w:t>
      </w: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ind w:firstLine="640" w:firstLineChars="200"/>
        <w:jc w:val="left"/>
        <w:textAlignment w:val="center"/>
        <w:rPr>
          <w:rFonts w:eastAsia="仿宋_GB2312"/>
          <w:sz w:val="32"/>
        </w:rPr>
      </w:pPr>
      <w:r>
        <w:rPr>
          <w:rFonts w:eastAsia="仿宋_GB2312"/>
          <w:sz w:val="32"/>
        </w:rPr>
        <w:t>1.本企业自愿向市经济信息委提出重庆市市级工业设计中心申请。</w:t>
      </w:r>
    </w:p>
    <w:p>
      <w:pPr>
        <w:autoSpaceDN w:val="0"/>
        <w:adjustRightInd w:val="0"/>
        <w:snapToGrid w:val="0"/>
        <w:spacing w:line="600" w:lineRule="atLeast"/>
        <w:jc w:val="left"/>
        <w:textAlignment w:val="center"/>
        <w:rPr>
          <w:rFonts w:eastAsia="仿宋_GB2312"/>
          <w:sz w:val="32"/>
        </w:rPr>
      </w:pPr>
      <w:r>
        <w:rPr>
          <w:rFonts w:eastAsia="仿宋_GB2312"/>
          <w:sz w:val="32"/>
        </w:rPr>
        <w:t xml:space="preserve">    2.本企业自愿遵守《重庆市市级工业设计中心认定管理办法》及相关文件规定。</w:t>
      </w:r>
    </w:p>
    <w:p>
      <w:pPr>
        <w:autoSpaceDN w:val="0"/>
        <w:adjustRightInd w:val="0"/>
        <w:snapToGrid w:val="0"/>
        <w:spacing w:line="600" w:lineRule="atLeast"/>
        <w:ind w:firstLine="640" w:firstLineChars="200"/>
        <w:jc w:val="left"/>
        <w:textAlignment w:val="center"/>
        <w:rPr>
          <w:rFonts w:eastAsia="仿宋_GB2312"/>
          <w:sz w:val="32"/>
        </w:rPr>
      </w:pPr>
      <w:r>
        <w:rPr>
          <w:rFonts w:eastAsia="仿宋_GB2312"/>
          <w:sz w:val="32"/>
        </w:rPr>
        <w:t>3.本企业自愿提供重庆市市级工业设计中心审查、管理、监督所需的数据资料，并为其审查工作提供方便。</w:t>
      </w:r>
    </w:p>
    <w:p>
      <w:pPr>
        <w:autoSpaceDN w:val="0"/>
        <w:adjustRightInd w:val="0"/>
        <w:snapToGrid w:val="0"/>
        <w:spacing w:line="600" w:lineRule="atLeast"/>
        <w:ind w:firstLine="640" w:firstLineChars="200"/>
        <w:jc w:val="left"/>
        <w:textAlignment w:val="center"/>
        <w:rPr>
          <w:rFonts w:eastAsia="仿宋_GB2312"/>
          <w:sz w:val="32"/>
        </w:rPr>
      </w:pPr>
      <w:r>
        <w:rPr>
          <w:rFonts w:eastAsia="仿宋_GB2312"/>
          <w:sz w:val="32"/>
        </w:rPr>
        <w:t>4.本企业所提供的申请表内容和附件材料均属实，若出现问题，愿承担一切责任。</w:t>
      </w: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ind w:firstLine="640" w:firstLineChars="200"/>
        <w:jc w:val="left"/>
        <w:textAlignment w:val="center"/>
        <w:rPr>
          <w:rFonts w:eastAsia="仿宋_GB2312"/>
          <w:sz w:val="32"/>
        </w:rPr>
      </w:pPr>
      <w:r>
        <w:rPr>
          <w:rFonts w:eastAsia="仿宋_GB2312"/>
          <w:sz w:val="32"/>
        </w:rPr>
        <w:t>申请企业法人代表（签名）：</w:t>
      </w: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ind w:firstLine="640" w:firstLineChars="200"/>
        <w:jc w:val="left"/>
        <w:textAlignment w:val="center"/>
        <w:rPr>
          <w:rFonts w:eastAsia="方正仿宋简体"/>
        </w:rPr>
      </w:pPr>
      <w:r>
        <w:rPr>
          <w:rFonts w:eastAsia="方正仿宋简体"/>
          <w:sz w:val="32"/>
        </w:rPr>
        <w:t xml:space="preserve">                   </w:t>
      </w:r>
      <w:r>
        <w:rPr>
          <w:rFonts w:eastAsia="仿宋_GB2312"/>
          <w:sz w:val="32"/>
        </w:rPr>
        <w:t xml:space="preserve">       年    月    日</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adjustRightInd w:val="0"/>
        <w:snapToGrid w:val="0"/>
        <w:spacing w:line="0" w:lineRule="atLeast"/>
        <w:jc w:val="center"/>
        <w:rPr>
          <w:rFonts w:eastAsia="黑体"/>
          <w:b/>
          <w:sz w:val="32"/>
        </w:rPr>
      </w:pPr>
      <w:r>
        <w:rPr>
          <w:rFonts w:eastAsia="黑体"/>
          <w:b/>
          <w:sz w:val="32"/>
        </w:rPr>
        <w:t>工业设计企业情况（一）</w:t>
      </w:r>
    </w:p>
    <w:p>
      <w:pPr>
        <w:adjustRightInd w:val="0"/>
        <w:snapToGrid w:val="0"/>
        <w:spacing w:line="0" w:lineRule="atLeast"/>
        <w:rPr>
          <w:rFonts w:eastAsia="楷体"/>
          <w:sz w:val="24"/>
        </w:rPr>
      </w:pPr>
      <w:r>
        <w:rPr>
          <w:rFonts w:eastAsia="楷体"/>
          <w:sz w:val="24"/>
        </w:rPr>
        <w:t xml:space="preserve">                                                  单位：万元、个、%</w:t>
      </w:r>
    </w:p>
    <w:tbl>
      <w:tblPr>
        <w:tblStyle w:val="10"/>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510"/>
        <w:gridCol w:w="2533"/>
        <w:gridCol w:w="16"/>
        <w:gridCol w:w="1801"/>
        <w:gridCol w:w="162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3528" w:type="dxa"/>
            <w:gridSpan w:val="4"/>
            <w:vAlign w:val="center"/>
          </w:tcPr>
          <w:p>
            <w:pPr>
              <w:spacing w:line="320" w:lineRule="exact"/>
              <w:jc w:val="center"/>
              <w:rPr>
                <w:sz w:val="24"/>
              </w:rPr>
            </w:pPr>
            <w:r>
              <w:rPr>
                <w:sz w:val="24"/>
              </w:rPr>
              <w:t>工业设计企业名称</w:t>
            </w:r>
          </w:p>
        </w:tc>
        <w:tc>
          <w:tcPr>
            <w:tcW w:w="4996" w:type="dxa"/>
            <w:gridSpan w:val="3"/>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528" w:type="dxa"/>
            <w:gridSpan w:val="4"/>
            <w:vAlign w:val="center"/>
          </w:tcPr>
          <w:p>
            <w:pPr>
              <w:spacing w:line="320" w:lineRule="exact"/>
              <w:jc w:val="center"/>
              <w:rPr>
                <w:sz w:val="24"/>
              </w:rPr>
            </w:pPr>
            <w:r>
              <w:rPr>
                <w:sz w:val="24"/>
              </w:rPr>
              <w:t>企业地址</w:t>
            </w:r>
          </w:p>
        </w:tc>
        <w:tc>
          <w:tcPr>
            <w:tcW w:w="4996" w:type="dxa"/>
            <w:gridSpan w:val="3"/>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69" w:type="dxa"/>
            <w:vMerge w:val="restart"/>
            <w:vAlign w:val="center"/>
          </w:tcPr>
          <w:p>
            <w:pPr>
              <w:spacing w:line="320" w:lineRule="exact"/>
              <w:jc w:val="center"/>
              <w:rPr>
                <w:rFonts w:eastAsia="黑体"/>
                <w:b/>
                <w:sz w:val="24"/>
              </w:rPr>
            </w:pPr>
            <w:r>
              <w:rPr>
                <w:rFonts w:eastAsia="黑体"/>
                <w:b/>
                <w:sz w:val="24"/>
              </w:rPr>
              <w:t>基本情况</w:t>
            </w:r>
          </w:p>
        </w:tc>
        <w:tc>
          <w:tcPr>
            <w:tcW w:w="3059" w:type="dxa"/>
            <w:gridSpan w:val="3"/>
            <w:vAlign w:val="center"/>
          </w:tcPr>
          <w:p>
            <w:pPr>
              <w:spacing w:line="320" w:lineRule="exact"/>
              <w:jc w:val="center"/>
              <w:rPr>
                <w:sz w:val="24"/>
              </w:rPr>
            </w:pPr>
            <w:r>
              <w:rPr>
                <w:sz w:val="24"/>
              </w:rPr>
              <w:t>成立时间</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注册资本</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spacing w:line="320" w:lineRule="exact"/>
              <w:jc w:val="center"/>
              <w:rPr>
                <w:sz w:val="24"/>
              </w:rPr>
            </w:pPr>
            <w:r>
              <w:rPr>
                <w:sz w:val="24"/>
              </w:rPr>
              <w:t>资产总额</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职工人数</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spacing w:line="320" w:lineRule="exact"/>
              <w:jc w:val="center"/>
              <w:rPr>
                <w:sz w:val="24"/>
              </w:rPr>
            </w:pPr>
            <w:r>
              <w:rPr>
                <w:sz w:val="24"/>
              </w:rPr>
              <w:t>所有制性质</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信用等级</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jc w:val="center"/>
              <w:rPr>
                <w:sz w:val="24"/>
              </w:rPr>
            </w:pPr>
            <w:r>
              <w:rPr>
                <w:sz w:val="24"/>
              </w:rPr>
              <w:t>企业是否属于</w:t>
            </w:r>
          </w:p>
        </w:tc>
        <w:tc>
          <w:tcPr>
            <w:tcW w:w="4996" w:type="dxa"/>
            <w:gridSpan w:val="3"/>
            <w:vAlign w:val="center"/>
          </w:tcPr>
          <w:p>
            <w:pPr>
              <w:ind w:firstLine="240" w:firstLineChars="100"/>
              <w:rPr>
                <w:sz w:val="24"/>
              </w:rPr>
            </w:pPr>
            <w:r>
              <w:rPr>
                <w:kern w:val="0"/>
                <w:sz w:val="24"/>
              </w:rPr>
              <w:t>□上市企业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jc w:val="center"/>
              <w:rPr>
                <w:sz w:val="24"/>
              </w:rPr>
            </w:pPr>
            <w:r>
              <w:rPr>
                <w:sz w:val="24"/>
              </w:rPr>
              <w:t>主要服务领域</w:t>
            </w:r>
          </w:p>
        </w:tc>
        <w:tc>
          <w:tcPr>
            <w:tcW w:w="4996" w:type="dxa"/>
            <w:gridSpan w:val="3"/>
            <w:vAlign w:val="center"/>
          </w:tcPr>
          <w:p>
            <w:pPr>
              <w:ind w:firstLine="240" w:firstLineChars="1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69" w:type="dxa"/>
            <w:vMerge w:val="restart"/>
            <w:vAlign w:val="center"/>
          </w:tcPr>
          <w:p>
            <w:pPr>
              <w:spacing w:line="320" w:lineRule="exact"/>
              <w:jc w:val="center"/>
              <w:rPr>
                <w:rFonts w:eastAsia="黑体"/>
                <w:b/>
                <w:sz w:val="24"/>
              </w:rPr>
            </w:pPr>
            <w:r>
              <w:rPr>
                <w:rFonts w:eastAsia="黑体"/>
                <w:b/>
                <w:sz w:val="24"/>
              </w:rPr>
              <w:t>人员构成</w:t>
            </w:r>
          </w:p>
        </w:tc>
        <w:tc>
          <w:tcPr>
            <w:tcW w:w="510" w:type="dxa"/>
            <w:vMerge w:val="restart"/>
            <w:vAlign w:val="center"/>
          </w:tcPr>
          <w:p>
            <w:pPr>
              <w:spacing w:line="320" w:lineRule="exact"/>
              <w:jc w:val="center"/>
              <w:rPr>
                <w:sz w:val="24"/>
              </w:rPr>
            </w:pPr>
            <w:r>
              <w:rPr>
                <w:sz w:val="24"/>
              </w:rPr>
              <w:t>管</w:t>
            </w:r>
          </w:p>
          <w:p>
            <w:pPr>
              <w:spacing w:line="320" w:lineRule="exact"/>
              <w:jc w:val="center"/>
              <w:rPr>
                <w:sz w:val="24"/>
              </w:rPr>
            </w:pPr>
            <w:r>
              <w:rPr>
                <w:sz w:val="24"/>
              </w:rPr>
              <w:t>理</w:t>
            </w:r>
          </w:p>
          <w:p>
            <w:pPr>
              <w:spacing w:line="320" w:lineRule="exact"/>
              <w:jc w:val="center"/>
              <w:rPr>
                <w:sz w:val="24"/>
              </w:rPr>
            </w:pPr>
            <w:r>
              <w:rPr>
                <w:sz w:val="24"/>
              </w:rPr>
              <w:t>人</w:t>
            </w:r>
          </w:p>
          <w:p>
            <w:pPr>
              <w:spacing w:line="320" w:lineRule="exact"/>
              <w:jc w:val="center"/>
              <w:rPr>
                <w:sz w:val="24"/>
              </w:rPr>
            </w:pPr>
            <w:r>
              <w:rPr>
                <w:sz w:val="24"/>
              </w:rPr>
              <w:t>员</w:t>
            </w:r>
          </w:p>
        </w:tc>
        <w:tc>
          <w:tcPr>
            <w:tcW w:w="2533" w:type="dxa"/>
            <w:vAlign w:val="center"/>
          </w:tcPr>
          <w:p>
            <w:pPr>
              <w:spacing w:line="320" w:lineRule="exact"/>
              <w:jc w:val="center"/>
              <w:rPr>
                <w:sz w:val="24"/>
              </w:rPr>
            </w:pPr>
            <w:r>
              <w:rPr>
                <w:sz w:val="24"/>
              </w:rPr>
              <w:t>人员</w:t>
            </w:r>
          </w:p>
        </w:tc>
        <w:tc>
          <w:tcPr>
            <w:tcW w:w="1817" w:type="dxa"/>
            <w:gridSpan w:val="2"/>
            <w:vAlign w:val="center"/>
          </w:tcPr>
          <w:p>
            <w:pPr>
              <w:spacing w:line="320" w:lineRule="exact"/>
              <w:jc w:val="center"/>
              <w:rPr>
                <w:sz w:val="24"/>
              </w:rPr>
            </w:pPr>
            <w:r>
              <w:rPr>
                <w:sz w:val="24"/>
              </w:rPr>
              <w:t>姓名</w:t>
            </w:r>
          </w:p>
        </w:tc>
        <w:tc>
          <w:tcPr>
            <w:tcW w:w="1621" w:type="dxa"/>
            <w:vAlign w:val="center"/>
          </w:tcPr>
          <w:p>
            <w:pPr>
              <w:spacing w:line="320" w:lineRule="exact"/>
              <w:jc w:val="center"/>
              <w:rPr>
                <w:sz w:val="24"/>
              </w:rPr>
            </w:pPr>
            <w:r>
              <w:rPr>
                <w:sz w:val="24"/>
              </w:rPr>
              <w:t>职务</w:t>
            </w:r>
          </w:p>
        </w:tc>
        <w:tc>
          <w:tcPr>
            <w:tcW w:w="1574" w:type="dxa"/>
            <w:vAlign w:val="center"/>
          </w:tcPr>
          <w:p>
            <w:pPr>
              <w:spacing w:line="32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负责人</w:t>
            </w:r>
          </w:p>
        </w:tc>
        <w:tc>
          <w:tcPr>
            <w:tcW w:w="1817" w:type="dxa"/>
            <w:gridSpan w:val="2"/>
            <w:vAlign w:val="center"/>
          </w:tcPr>
          <w:p>
            <w:pPr>
              <w:spacing w:line="320" w:lineRule="exact"/>
              <w:jc w:val="center"/>
              <w:rPr>
                <w:sz w:val="24"/>
              </w:rPr>
            </w:pPr>
          </w:p>
        </w:tc>
        <w:tc>
          <w:tcPr>
            <w:tcW w:w="1621"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联系人</w:t>
            </w:r>
          </w:p>
        </w:tc>
        <w:tc>
          <w:tcPr>
            <w:tcW w:w="1817" w:type="dxa"/>
            <w:gridSpan w:val="2"/>
            <w:vAlign w:val="center"/>
          </w:tcPr>
          <w:p>
            <w:pPr>
              <w:spacing w:line="320" w:lineRule="exact"/>
              <w:jc w:val="center"/>
              <w:rPr>
                <w:sz w:val="24"/>
              </w:rPr>
            </w:pPr>
          </w:p>
        </w:tc>
        <w:tc>
          <w:tcPr>
            <w:tcW w:w="1621"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469" w:type="dxa"/>
            <w:vMerge w:val="continue"/>
            <w:vAlign w:val="center"/>
          </w:tcPr>
          <w:p>
            <w:pPr>
              <w:spacing w:line="320" w:lineRule="exact"/>
              <w:jc w:val="center"/>
              <w:rPr>
                <w:rFonts w:eastAsia="黑体"/>
                <w:b/>
                <w:sz w:val="24"/>
              </w:rPr>
            </w:pPr>
          </w:p>
        </w:tc>
        <w:tc>
          <w:tcPr>
            <w:tcW w:w="510" w:type="dxa"/>
            <w:vMerge w:val="restart"/>
            <w:vAlign w:val="center"/>
          </w:tcPr>
          <w:p>
            <w:pPr>
              <w:spacing w:line="320" w:lineRule="exact"/>
              <w:jc w:val="center"/>
              <w:rPr>
                <w:sz w:val="24"/>
              </w:rPr>
            </w:pPr>
            <w:r>
              <w:rPr>
                <w:sz w:val="24"/>
              </w:rPr>
              <w:t xml:space="preserve">专业人员    </w:t>
            </w:r>
          </w:p>
        </w:tc>
        <w:tc>
          <w:tcPr>
            <w:tcW w:w="4350" w:type="dxa"/>
            <w:gridSpan w:val="3"/>
            <w:vAlign w:val="center"/>
          </w:tcPr>
          <w:p>
            <w:pPr>
              <w:spacing w:line="320" w:lineRule="exact"/>
              <w:rPr>
                <w:sz w:val="24"/>
              </w:rPr>
            </w:pPr>
            <w:r>
              <w:rPr>
                <w:sz w:val="24"/>
              </w:rPr>
              <w:t>工业设计从业人数</w:t>
            </w:r>
          </w:p>
        </w:tc>
        <w:tc>
          <w:tcPr>
            <w:tcW w:w="3195"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rPr>
                <w:sz w:val="24"/>
              </w:rPr>
            </w:pPr>
          </w:p>
        </w:tc>
        <w:tc>
          <w:tcPr>
            <w:tcW w:w="4350" w:type="dxa"/>
            <w:gridSpan w:val="3"/>
            <w:vAlign w:val="center"/>
          </w:tcPr>
          <w:p>
            <w:pPr>
              <w:spacing w:line="320" w:lineRule="exact"/>
              <w:rPr>
                <w:sz w:val="24"/>
              </w:rPr>
            </w:pPr>
            <w:r>
              <w:rPr>
                <w:sz w:val="24"/>
              </w:rPr>
              <w:t>其中：本科及以上学历人员数及占比</w:t>
            </w:r>
          </w:p>
        </w:tc>
        <w:tc>
          <w:tcPr>
            <w:tcW w:w="3195"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ind w:left="191" w:leftChars="91"/>
              <w:rPr>
                <w:sz w:val="24"/>
              </w:rPr>
            </w:pPr>
          </w:p>
        </w:tc>
        <w:tc>
          <w:tcPr>
            <w:tcW w:w="4350" w:type="dxa"/>
            <w:gridSpan w:val="3"/>
            <w:vAlign w:val="center"/>
          </w:tcPr>
          <w:p>
            <w:pPr>
              <w:spacing w:line="320" w:lineRule="exact"/>
              <w:ind w:left="191" w:leftChars="91"/>
              <w:rPr>
                <w:sz w:val="24"/>
              </w:rPr>
            </w:pPr>
            <w:r>
              <w:rPr>
                <w:sz w:val="24"/>
              </w:rPr>
              <w:t>具有技师（高级技师）职业资格的人员、高级专业技术职务人员数及占比</w:t>
            </w:r>
          </w:p>
        </w:tc>
        <w:tc>
          <w:tcPr>
            <w:tcW w:w="3195" w:type="dxa"/>
            <w:gridSpan w:val="2"/>
            <w:vAlign w:val="center"/>
          </w:tcPr>
          <w:p>
            <w:pPr>
              <w:spacing w:line="320" w:lineRule="exact"/>
              <w:ind w:left="191" w:leftChars="91"/>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528" w:type="dxa"/>
            <w:gridSpan w:val="4"/>
            <w:vAlign w:val="center"/>
          </w:tcPr>
          <w:p>
            <w:pPr>
              <w:spacing w:line="320" w:lineRule="exact"/>
              <w:jc w:val="center"/>
              <w:rPr>
                <w:rFonts w:eastAsia="黑体"/>
                <w:b/>
                <w:sz w:val="24"/>
              </w:rPr>
            </w:pPr>
            <w:r>
              <w:rPr>
                <w:rFonts w:eastAsia="黑体"/>
                <w:b/>
                <w:sz w:val="24"/>
              </w:rPr>
              <w:t>近两年主要指标</w:t>
            </w:r>
          </w:p>
        </w:tc>
        <w:tc>
          <w:tcPr>
            <w:tcW w:w="1801" w:type="dxa"/>
            <w:vAlign w:val="center"/>
          </w:tcPr>
          <w:p>
            <w:pPr>
              <w:spacing w:line="320" w:lineRule="exact"/>
              <w:jc w:val="center"/>
              <w:rPr>
                <w:rFonts w:eastAsia="黑体"/>
                <w:b/>
                <w:sz w:val="24"/>
              </w:rPr>
            </w:pPr>
            <w:r>
              <w:rPr>
                <w:rFonts w:eastAsia="黑体"/>
                <w:b/>
                <w:sz w:val="24"/>
              </w:rPr>
              <w:t>20   年</w:t>
            </w:r>
          </w:p>
        </w:tc>
        <w:tc>
          <w:tcPr>
            <w:tcW w:w="1621" w:type="dxa"/>
            <w:vAlign w:val="center"/>
          </w:tcPr>
          <w:p>
            <w:pPr>
              <w:spacing w:line="320" w:lineRule="exact"/>
              <w:jc w:val="center"/>
              <w:rPr>
                <w:rFonts w:eastAsia="黑体"/>
                <w:b/>
                <w:sz w:val="24"/>
              </w:rPr>
            </w:pPr>
            <w:r>
              <w:rPr>
                <w:rFonts w:eastAsia="黑体"/>
                <w:b/>
                <w:sz w:val="24"/>
              </w:rPr>
              <w:t>20   年</w:t>
            </w:r>
          </w:p>
        </w:tc>
        <w:tc>
          <w:tcPr>
            <w:tcW w:w="1574" w:type="dxa"/>
            <w:vAlign w:val="center"/>
          </w:tcPr>
          <w:p>
            <w:pPr>
              <w:spacing w:line="320" w:lineRule="exact"/>
              <w:jc w:val="center"/>
              <w:rPr>
                <w:rFonts w:eastAsia="黑体"/>
                <w:b/>
                <w:sz w:val="24"/>
              </w:rPr>
            </w:pPr>
            <w:r>
              <w:rPr>
                <w:rFonts w:eastAsia="黑体"/>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restart"/>
            <w:vAlign w:val="center"/>
          </w:tcPr>
          <w:p>
            <w:pPr>
              <w:spacing w:line="320" w:lineRule="exact"/>
              <w:rPr>
                <w:sz w:val="24"/>
              </w:rPr>
            </w:pPr>
            <w:r>
              <w:rPr>
                <w:rFonts w:eastAsia="黑体"/>
                <w:b/>
                <w:sz w:val="24"/>
              </w:rPr>
              <w:t>经济指标</w:t>
            </w:r>
          </w:p>
        </w:tc>
        <w:tc>
          <w:tcPr>
            <w:tcW w:w="3059" w:type="dxa"/>
            <w:gridSpan w:val="3"/>
            <w:vAlign w:val="center"/>
          </w:tcPr>
          <w:p>
            <w:pPr>
              <w:spacing w:line="320" w:lineRule="exact"/>
              <w:rPr>
                <w:sz w:val="24"/>
              </w:rPr>
            </w:pPr>
            <w:r>
              <w:rPr>
                <w:sz w:val="24"/>
              </w:rPr>
              <w:t>公司营业收入</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280" w:lineRule="exact"/>
              <w:ind w:firstLine="240" w:firstLineChars="100"/>
              <w:rPr>
                <w:sz w:val="24"/>
              </w:rPr>
            </w:pPr>
            <w:r>
              <w:rPr>
                <w:sz w:val="24"/>
              </w:rPr>
              <w:t>其中：工业设计服务收入</w:t>
            </w:r>
          </w:p>
          <w:p>
            <w:pPr>
              <w:spacing w:line="280" w:lineRule="exact"/>
              <w:ind w:firstLine="960" w:firstLineChars="400"/>
              <w:rPr>
                <w:sz w:val="24"/>
              </w:rPr>
            </w:pPr>
            <w:r>
              <w:rPr>
                <w:sz w:val="24"/>
              </w:rPr>
              <w:t>及占比</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sz w:val="24"/>
              </w:rPr>
              <w:t>利税总额</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sz w:val="24"/>
              </w:rPr>
              <w:t>利润总额</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restart"/>
            <w:vAlign w:val="center"/>
          </w:tcPr>
          <w:p>
            <w:pPr>
              <w:spacing w:line="320" w:lineRule="exact"/>
              <w:jc w:val="center"/>
              <w:rPr>
                <w:rFonts w:eastAsia="黑体"/>
                <w:b/>
                <w:sz w:val="24"/>
              </w:rPr>
            </w:pPr>
            <w:r>
              <w:rPr>
                <w:rFonts w:eastAsia="黑体"/>
                <w:b/>
                <w:sz w:val="24"/>
              </w:rPr>
              <w:t>工业设计成果</w:t>
            </w:r>
          </w:p>
        </w:tc>
        <w:tc>
          <w:tcPr>
            <w:tcW w:w="3059" w:type="dxa"/>
            <w:gridSpan w:val="3"/>
            <w:vAlign w:val="center"/>
          </w:tcPr>
          <w:p>
            <w:pPr>
              <w:spacing w:line="320" w:lineRule="exact"/>
              <w:rPr>
                <w:sz w:val="24"/>
              </w:rPr>
            </w:pPr>
            <w:r>
              <w:rPr>
                <w:sz w:val="24"/>
              </w:rPr>
              <w:t>工业设计项目完成数</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sz w:val="24"/>
              </w:rPr>
              <w:t>承担服务外包项目数</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ind w:firstLine="240" w:firstLineChars="100"/>
              <w:rPr>
                <w:sz w:val="24"/>
              </w:rPr>
            </w:pPr>
            <w:r>
              <w:rPr>
                <w:sz w:val="24"/>
              </w:rPr>
              <w:t>其中:承担国外项目数</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continue"/>
            <w:vAlign w:val="center"/>
          </w:tcPr>
          <w:p>
            <w:pPr>
              <w:spacing w:line="320" w:lineRule="exact"/>
              <w:rPr>
                <w:rFonts w:eastAsia="黑体"/>
                <w:b/>
                <w:sz w:val="32"/>
              </w:rPr>
            </w:pPr>
          </w:p>
        </w:tc>
        <w:tc>
          <w:tcPr>
            <w:tcW w:w="3059" w:type="dxa"/>
            <w:gridSpan w:val="3"/>
            <w:vAlign w:val="center"/>
          </w:tcPr>
          <w:p>
            <w:pPr>
              <w:rPr>
                <w:sz w:val="24"/>
              </w:rPr>
            </w:pPr>
            <w:r>
              <w:rPr>
                <w:sz w:val="24"/>
              </w:rPr>
              <w:t>专利数(申请/授权)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continue"/>
            <w:vAlign w:val="center"/>
          </w:tcPr>
          <w:p>
            <w:pPr>
              <w:spacing w:line="320" w:lineRule="exact"/>
              <w:rPr>
                <w:rFonts w:eastAsia="黑体"/>
                <w:b/>
                <w:sz w:val="32"/>
              </w:rPr>
            </w:pPr>
          </w:p>
        </w:tc>
        <w:tc>
          <w:tcPr>
            <w:tcW w:w="3059" w:type="dxa"/>
            <w:gridSpan w:val="3"/>
            <w:vAlign w:val="center"/>
          </w:tcPr>
          <w:p>
            <w:pPr>
              <w:rPr>
                <w:sz w:val="24"/>
              </w:rPr>
            </w:pPr>
            <w:r>
              <w:rPr>
                <w:sz w:val="24"/>
              </w:rPr>
              <w:t>其中:实用新型(申请/授权)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469" w:type="dxa"/>
            <w:vMerge w:val="continue"/>
            <w:vAlign w:val="center"/>
          </w:tcPr>
          <w:p>
            <w:pPr>
              <w:spacing w:line="320" w:lineRule="exact"/>
              <w:rPr>
                <w:rFonts w:eastAsia="黑体"/>
                <w:b/>
                <w:sz w:val="32"/>
              </w:rPr>
            </w:pPr>
          </w:p>
        </w:tc>
        <w:tc>
          <w:tcPr>
            <w:tcW w:w="3059" w:type="dxa"/>
            <w:gridSpan w:val="3"/>
            <w:vAlign w:val="center"/>
          </w:tcPr>
          <w:p>
            <w:pPr>
              <w:rPr>
                <w:b/>
                <w:sz w:val="24"/>
              </w:rPr>
            </w:pPr>
            <w:r>
              <w:rPr>
                <w:sz w:val="24"/>
              </w:rPr>
              <w:t xml:space="preserve">    外观设计(申请/授权)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69" w:type="dxa"/>
            <w:vMerge w:val="continue"/>
            <w:vAlign w:val="center"/>
          </w:tcPr>
          <w:p>
            <w:pPr>
              <w:spacing w:line="320" w:lineRule="exact"/>
              <w:rPr>
                <w:rFonts w:eastAsia="黑体"/>
                <w:b/>
                <w:sz w:val="32"/>
              </w:rPr>
            </w:pPr>
          </w:p>
        </w:tc>
        <w:tc>
          <w:tcPr>
            <w:tcW w:w="3059" w:type="dxa"/>
            <w:gridSpan w:val="3"/>
            <w:tcBorders>
              <w:bottom w:val="single" w:color="auto" w:sz="4" w:space="0"/>
            </w:tcBorders>
            <w:vAlign w:val="center"/>
          </w:tcPr>
          <w:p>
            <w:pPr>
              <w:spacing w:line="280" w:lineRule="exact"/>
              <w:rPr>
                <w:sz w:val="24"/>
              </w:rPr>
            </w:pPr>
            <w:r>
              <w:rPr>
                <w:sz w:val="24"/>
              </w:rPr>
              <w:t>版权及其他著作权(申请/授权)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bl>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r>
        <w:rPr>
          <w:rFonts w:eastAsia="黑体"/>
          <w:b/>
          <w:sz w:val="32"/>
        </w:rPr>
        <w:t>工业设计企业情况（二）</w:t>
      </w:r>
    </w:p>
    <w:p>
      <w:pPr>
        <w:adjustRightInd w:val="0"/>
        <w:snapToGrid w:val="0"/>
        <w:spacing w:line="0" w:lineRule="atLeast"/>
        <w:rPr>
          <w:rFonts w:eastAsia="楷体"/>
          <w:sz w:val="24"/>
        </w:rPr>
      </w:pPr>
      <w:r>
        <w:rPr>
          <w:rFonts w:eastAsia="楷体"/>
          <w:sz w:val="24"/>
        </w:rPr>
        <w:t xml:space="preserve">                                                        单位：万元、%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522" w:type="dxa"/>
            <w:gridSpan w:val="5"/>
            <w:vAlign w:val="center"/>
          </w:tcPr>
          <w:p>
            <w:pPr>
              <w:jc w:val="center"/>
              <w:rPr>
                <w:rFonts w:eastAsia="黑体"/>
                <w:b/>
                <w:sz w:val="24"/>
              </w:rPr>
            </w:pPr>
            <w:r>
              <w:rPr>
                <w:rFonts w:eastAsia="黑体"/>
                <w:b/>
                <w:sz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获奖作品</w:t>
            </w:r>
          </w:p>
        </w:tc>
        <w:tc>
          <w:tcPr>
            <w:tcW w:w="1704" w:type="dxa"/>
            <w:vAlign w:val="center"/>
          </w:tcPr>
          <w:p>
            <w:pPr>
              <w:jc w:val="center"/>
              <w:rPr>
                <w:rFonts w:eastAsia="黑体"/>
                <w:sz w:val="24"/>
              </w:rPr>
            </w:pPr>
            <w:r>
              <w:rPr>
                <w:rFonts w:eastAsia="黑体"/>
                <w:sz w:val="24"/>
              </w:rPr>
              <w:t>奖项名称</w:t>
            </w:r>
          </w:p>
        </w:tc>
        <w:tc>
          <w:tcPr>
            <w:tcW w:w="1705" w:type="dxa"/>
            <w:vAlign w:val="center"/>
          </w:tcPr>
          <w:p>
            <w:pPr>
              <w:jc w:val="center"/>
              <w:rPr>
                <w:rFonts w:eastAsia="黑体"/>
                <w:sz w:val="24"/>
              </w:rPr>
            </w:pPr>
            <w:r>
              <w:rPr>
                <w:rFonts w:eastAsia="黑体"/>
                <w:sz w:val="24"/>
              </w:rPr>
              <w:t>获得时间</w:t>
            </w:r>
          </w:p>
        </w:tc>
        <w:tc>
          <w:tcPr>
            <w:tcW w:w="3410" w:type="dxa"/>
            <w:gridSpan w:val="2"/>
            <w:vAlign w:val="center"/>
          </w:tcPr>
          <w:p>
            <w:pPr>
              <w:jc w:val="center"/>
              <w:rPr>
                <w:rFonts w:eastAsia="黑体"/>
                <w:sz w:val="24"/>
              </w:rPr>
            </w:pPr>
            <w:r>
              <w:rPr>
                <w:rFonts w:eastAsia="黑体"/>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522" w:type="dxa"/>
            <w:gridSpan w:val="5"/>
            <w:vAlign w:val="center"/>
          </w:tcPr>
          <w:p>
            <w:pPr>
              <w:jc w:val="center"/>
              <w:rPr>
                <w:rFonts w:eastAsia="黑体"/>
                <w:b/>
                <w:sz w:val="24"/>
              </w:rPr>
            </w:pPr>
            <w:r>
              <w:rPr>
                <w:rFonts w:eastAsia="黑体"/>
                <w:b/>
                <w:sz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项目名称</w:t>
            </w:r>
          </w:p>
        </w:tc>
        <w:tc>
          <w:tcPr>
            <w:tcW w:w="1704" w:type="dxa"/>
            <w:vAlign w:val="center"/>
          </w:tcPr>
          <w:p>
            <w:pPr>
              <w:jc w:val="center"/>
              <w:rPr>
                <w:rFonts w:eastAsia="黑体"/>
                <w:sz w:val="24"/>
              </w:rPr>
            </w:pPr>
            <w:r>
              <w:rPr>
                <w:rFonts w:eastAsia="黑体"/>
                <w:sz w:val="24"/>
              </w:rPr>
              <w:t>客户企业</w:t>
            </w:r>
          </w:p>
        </w:tc>
        <w:tc>
          <w:tcPr>
            <w:tcW w:w="1705" w:type="dxa"/>
            <w:vAlign w:val="center"/>
          </w:tcPr>
          <w:p>
            <w:pPr>
              <w:jc w:val="center"/>
              <w:rPr>
                <w:rFonts w:eastAsia="黑体"/>
                <w:sz w:val="24"/>
              </w:rPr>
            </w:pPr>
            <w:r>
              <w:rPr>
                <w:rFonts w:eastAsia="黑体"/>
                <w:sz w:val="24"/>
              </w:rPr>
              <w:t>完成交付时间</w:t>
            </w:r>
          </w:p>
        </w:tc>
        <w:tc>
          <w:tcPr>
            <w:tcW w:w="3410" w:type="dxa"/>
            <w:gridSpan w:val="2"/>
            <w:vAlign w:val="center"/>
          </w:tcPr>
          <w:p>
            <w:pPr>
              <w:jc w:val="center"/>
              <w:rPr>
                <w:rFonts w:eastAsia="黑体"/>
                <w:sz w:val="24"/>
              </w:rPr>
            </w:pPr>
            <w:r>
              <w:rPr>
                <w:rFonts w:eastAsia="黑体"/>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仪器设备名称</w:t>
            </w:r>
          </w:p>
        </w:tc>
        <w:tc>
          <w:tcPr>
            <w:tcW w:w="1704" w:type="dxa"/>
            <w:vAlign w:val="center"/>
          </w:tcPr>
          <w:p>
            <w:pPr>
              <w:jc w:val="center"/>
              <w:rPr>
                <w:rFonts w:eastAsia="黑体"/>
                <w:sz w:val="24"/>
              </w:rPr>
            </w:pPr>
            <w:r>
              <w:rPr>
                <w:rFonts w:eastAsia="黑体"/>
                <w:sz w:val="24"/>
              </w:rPr>
              <w:t>台（套）数</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设备完好率</w:t>
            </w:r>
          </w:p>
        </w:tc>
        <w:tc>
          <w:tcPr>
            <w:tcW w:w="1705" w:type="dxa"/>
            <w:vAlign w:val="center"/>
          </w:tcPr>
          <w:p>
            <w:pPr>
              <w:jc w:val="center"/>
              <w:rPr>
                <w:rFonts w:eastAsia="黑体"/>
                <w:sz w:val="24"/>
              </w:rPr>
            </w:pPr>
            <w:r>
              <w:rPr>
                <w:rFonts w:eastAsia="黑体"/>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ind w:left="108"/>
              <w:jc w:val="center"/>
              <w:rPr>
                <w:rFonts w:eastAsia="黑体"/>
                <w:b/>
                <w:sz w:val="24"/>
              </w:rPr>
            </w:pPr>
            <w:r>
              <w:rPr>
                <w:rFonts w:eastAsia="黑体"/>
                <w:b/>
                <w:sz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软件名称</w:t>
            </w:r>
          </w:p>
        </w:tc>
        <w:tc>
          <w:tcPr>
            <w:tcW w:w="1704" w:type="dxa"/>
            <w:vAlign w:val="center"/>
          </w:tcPr>
          <w:p>
            <w:pPr>
              <w:jc w:val="center"/>
              <w:rPr>
                <w:rFonts w:eastAsia="黑体"/>
                <w:sz w:val="24"/>
              </w:rPr>
            </w:pPr>
            <w:r>
              <w:rPr>
                <w:rFonts w:eastAsia="黑体"/>
                <w:sz w:val="24"/>
              </w:rPr>
              <w:t>数量（套）</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使用情况</w:t>
            </w:r>
          </w:p>
        </w:tc>
        <w:tc>
          <w:tcPr>
            <w:tcW w:w="1705" w:type="dxa"/>
            <w:vAlign w:val="center"/>
          </w:tcPr>
          <w:p>
            <w:pPr>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bl>
    <w:p>
      <w:pPr>
        <w:rPr>
          <w:sz w:val="24"/>
        </w:rPr>
      </w:pPr>
    </w:p>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r>
        <w:rPr>
          <w:rFonts w:eastAsia="黑体"/>
          <w:b/>
          <w:sz w:val="32"/>
        </w:rPr>
        <w:t>工业设计企业情况（三）</w:t>
      </w:r>
    </w:p>
    <w:p>
      <w:pPr>
        <w:adjustRightInd w:val="0"/>
        <w:snapToGrid w:val="0"/>
        <w:spacing w:line="0" w:lineRule="atLeast"/>
        <w:jc w:val="center"/>
        <w:rPr>
          <w:rFonts w:eastAsia="黑体"/>
          <w:b/>
          <w:sz w:val="18"/>
          <w:szCs w:val="18"/>
        </w:rPr>
      </w:pP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522" w:type="dxa"/>
            <w:vAlign w:val="center"/>
          </w:tcPr>
          <w:p>
            <w:pPr>
              <w:jc w:val="center"/>
              <w:rPr>
                <w:rFonts w:eastAsia="黑体"/>
                <w:b/>
                <w:sz w:val="24"/>
              </w:rPr>
            </w:pPr>
            <w:r>
              <w:rPr>
                <w:rFonts w:eastAsia="黑体"/>
                <w:b/>
                <w:sz w:val="24"/>
              </w:rPr>
              <w:t>企业运营等有关情况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jc w:val="center"/>
        </w:trPr>
        <w:tc>
          <w:tcPr>
            <w:tcW w:w="8522" w:type="dxa"/>
            <w:vAlign w:val="top"/>
          </w:tcPr>
          <w:p>
            <w:pPr>
              <w:spacing w:line="400" w:lineRule="exact"/>
              <w:rPr>
                <w:sz w:val="24"/>
              </w:rPr>
            </w:pPr>
            <w:r>
              <w:rPr>
                <w:sz w:val="24"/>
              </w:rPr>
              <w:t xml:space="preserve">    重点是企业现在的组织体系、运营模式、产学研合作及专业人员培训等有关情况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8522" w:type="dxa"/>
            <w:vAlign w:val="center"/>
          </w:tcPr>
          <w:p>
            <w:pPr>
              <w:jc w:val="center"/>
              <w:rPr>
                <w:rFonts w:eastAsia="黑体"/>
                <w:b/>
                <w:sz w:val="24"/>
              </w:rPr>
            </w:pPr>
            <w:r>
              <w:rPr>
                <w:rFonts w:eastAsia="黑体"/>
                <w:b/>
                <w:sz w:val="24"/>
              </w:rPr>
              <w:t>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4" w:hRule="atLeast"/>
          <w:jc w:val="center"/>
        </w:trPr>
        <w:tc>
          <w:tcPr>
            <w:tcW w:w="8522" w:type="dxa"/>
            <w:vAlign w:val="top"/>
          </w:tcPr>
          <w:p>
            <w:pPr>
              <w:spacing w:line="400" w:lineRule="exact"/>
              <w:rPr>
                <w:sz w:val="24"/>
              </w:rPr>
            </w:pPr>
            <w:r>
              <w:rPr>
                <w:sz w:val="24"/>
              </w:rPr>
              <w:t xml:space="preserve">    重点是企业今后两年创新建设、有效投入、设计成果等主要指标，和组织体系建设、运营模式创新、公共服务功能、人才队伍建设等规划和措施等情况</w:t>
            </w:r>
          </w:p>
        </w:tc>
      </w:tr>
    </w:tbl>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r>
        <w:rPr>
          <w:rFonts w:eastAsia="黑体"/>
          <w:b/>
          <w:sz w:val="32"/>
        </w:rPr>
        <w:t>工业设计企业情况（四）</w:t>
      </w:r>
    </w:p>
    <w:p>
      <w:pPr>
        <w:adjustRightInd w:val="0"/>
        <w:snapToGrid w:val="0"/>
        <w:spacing w:line="240" w:lineRule="exact"/>
        <w:jc w:val="center"/>
        <w:rPr>
          <w:rFonts w:eastAsia="黑体"/>
          <w:b/>
          <w:sz w:val="32"/>
        </w:rPr>
      </w:pP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844"/>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8522" w:type="dxa"/>
            <w:gridSpan w:val="5"/>
            <w:vAlign w:val="center"/>
          </w:tcPr>
          <w:p>
            <w:pPr>
              <w:jc w:val="center"/>
              <w:rPr>
                <w:rFonts w:eastAsia="黑体"/>
                <w:b/>
                <w:sz w:val="24"/>
              </w:rPr>
            </w:pPr>
            <w:r>
              <w:rPr>
                <w:rFonts w:eastAsia="黑体"/>
                <w:b/>
                <w:sz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restart"/>
            <w:vAlign w:val="center"/>
          </w:tcPr>
          <w:p>
            <w:pPr>
              <w:jc w:val="center"/>
              <w:rPr>
                <w:rFonts w:eastAsia="黑体"/>
                <w:b/>
                <w:sz w:val="24"/>
              </w:rPr>
            </w:pPr>
            <w:r>
              <w:rPr>
                <w:rFonts w:eastAsia="黑体"/>
                <w:b/>
                <w:sz w:val="24"/>
              </w:rPr>
              <w:t>基本情况</w:t>
            </w:r>
          </w:p>
        </w:tc>
        <w:tc>
          <w:tcPr>
            <w:tcW w:w="2340" w:type="dxa"/>
            <w:vAlign w:val="center"/>
          </w:tcPr>
          <w:p>
            <w:pPr>
              <w:jc w:val="center"/>
              <w:rPr>
                <w:sz w:val="24"/>
              </w:rPr>
            </w:pPr>
            <w:r>
              <w:rPr>
                <w:sz w:val="24"/>
              </w:rPr>
              <w:t>姓    名</w:t>
            </w:r>
          </w:p>
        </w:tc>
        <w:tc>
          <w:tcPr>
            <w:tcW w:w="1844" w:type="dxa"/>
            <w:vAlign w:val="center"/>
          </w:tcPr>
          <w:p>
            <w:pPr>
              <w:jc w:val="center"/>
              <w:rPr>
                <w:sz w:val="24"/>
              </w:rPr>
            </w:pPr>
          </w:p>
        </w:tc>
        <w:tc>
          <w:tcPr>
            <w:tcW w:w="1845" w:type="dxa"/>
            <w:vAlign w:val="center"/>
          </w:tcPr>
          <w:p>
            <w:pPr>
              <w:jc w:val="center"/>
              <w:rPr>
                <w:sz w:val="24"/>
              </w:rPr>
            </w:pPr>
            <w:r>
              <w:rPr>
                <w:sz w:val="24"/>
              </w:rPr>
              <w:t>性    别</w:t>
            </w:r>
          </w:p>
        </w:tc>
        <w:tc>
          <w:tcPr>
            <w:tcW w:w="18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continue"/>
            <w:vAlign w:val="center"/>
          </w:tcPr>
          <w:p>
            <w:pPr>
              <w:jc w:val="center"/>
              <w:rPr>
                <w:rFonts w:eastAsia="黑体"/>
                <w:b/>
                <w:sz w:val="24"/>
              </w:rPr>
            </w:pPr>
          </w:p>
        </w:tc>
        <w:tc>
          <w:tcPr>
            <w:tcW w:w="2340" w:type="dxa"/>
            <w:vAlign w:val="center"/>
          </w:tcPr>
          <w:p>
            <w:pPr>
              <w:jc w:val="center"/>
              <w:rPr>
                <w:sz w:val="24"/>
              </w:rPr>
            </w:pPr>
            <w:r>
              <w:rPr>
                <w:sz w:val="24"/>
              </w:rPr>
              <w:t>出生年月</w:t>
            </w:r>
          </w:p>
        </w:tc>
        <w:tc>
          <w:tcPr>
            <w:tcW w:w="1844" w:type="dxa"/>
            <w:vAlign w:val="center"/>
          </w:tcPr>
          <w:p>
            <w:pPr>
              <w:jc w:val="center"/>
              <w:rPr>
                <w:sz w:val="24"/>
              </w:rPr>
            </w:pPr>
          </w:p>
        </w:tc>
        <w:tc>
          <w:tcPr>
            <w:tcW w:w="1845" w:type="dxa"/>
            <w:vAlign w:val="center"/>
          </w:tcPr>
          <w:p>
            <w:pPr>
              <w:jc w:val="center"/>
              <w:rPr>
                <w:sz w:val="24"/>
              </w:rPr>
            </w:pPr>
            <w:r>
              <w:rPr>
                <w:sz w:val="24"/>
              </w:rPr>
              <w:t>国    籍</w:t>
            </w:r>
          </w:p>
        </w:tc>
        <w:tc>
          <w:tcPr>
            <w:tcW w:w="18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continue"/>
            <w:vAlign w:val="center"/>
          </w:tcPr>
          <w:p>
            <w:pPr>
              <w:jc w:val="center"/>
              <w:rPr>
                <w:rFonts w:eastAsia="黑体"/>
                <w:b/>
                <w:sz w:val="24"/>
              </w:rPr>
            </w:pPr>
          </w:p>
        </w:tc>
        <w:tc>
          <w:tcPr>
            <w:tcW w:w="2340" w:type="dxa"/>
            <w:vAlign w:val="center"/>
          </w:tcPr>
          <w:p>
            <w:pPr>
              <w:jc w:val="center"/>
              <w:rPr>
                <w:sz w:val="24"/>
              </w:rPr>
            </w:pPr>
            <w:r>
              <w:rPr>
                <w:sz w:val="24"/>
              </w:rPr>
              <w:t>公司职务</w:t>
            </w:r>
          </w:p>
        </w:tc>
        <w:tc>
          <w:tcPr>
            <w:tcW w:w="1844" w:type="dxa"/>
            <w:vAlign w:val="center"/>
          </w:tcPr>
          <w:p>
            <w:pPr>
              <w:jc w:val="center"/>
              <w:rPr>
                <w:sz w:val="24"/>
              </w:rPr>
            </w:pPr>
          </w:p>
        </w:tc>
        <w:tc>
          <w:tcPr>
            <w:tcW w:w="1845" w:type="dxa"/>
            <w:vAlign w:val="center"/>
          </w:tcPr>
          <w:p>
            <w:pPr>
              <w:jc w:val="center"/>
              <w:rPr>
                <w:sz w:val="24"/>
              </w:rPr>
            </w:pPr>
            <w:r>
              <w:rPr>
                <w:sz w:val="24"/>
              </w:rPr>
              <w:t>联系电话</w:t>
            </w:r>
          </w:p>
        </w:tc>
        <w:tc>
          <w:tcPr>
            <w:tcW w:w="18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restart"/>
            <w:vAlign w:val="center"/>
          </w:tcPr>
          <w:p>
            <w:pPr>
              <w:jc w:val="center"/>
              <w:rPr>
                <w:rFonts w:eastAsia="黑体"/>
                <w:b/>
                <w:sz w:val="24"/>
              </w:rPr>
            </w:pPr>
            <w:r>
              <w:rPr>
                <w:rFonts w:eastAsia="黑体"/>
                <w:b/>
                <w:sz w:val="24"/>
              </w:rPr>
              <w:t>职称学历</w:t>
            </w:r>
          </w:p>
        </w:tc>
        <w:tc>
          <w:tcPr>
            <w:tcW w:w="2340" w:type="dxa"/>
            <w:vAlign w:val="center"/>
          </w:tcPr>
          <w:p>
            <w:pPr>
              <w:jc w:val="center"/>
              <w:rPr>
                <w:sz w:val="24"/>
              </w:rPr>
            </w:pPr>
            <w:r>
              <w:rPr>
                <w:sz w:val="24"/>
              </w:rPr>
              <w:t>专业职称</w:t>
            </w:r>
          </w:p>
        </w:tc>
        <w:tc>
          <w:tcPr>
            <w:tcW w:w="5534"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48" w:type="dxa"/>
            <w:vMerge w:val="continue"/>
            <w:vAlign w:val="center"/>
          </w:tcPr>
          <w:p>
            <w:pPr>
              <w:jc w:val="center"/>
              <w:rPr>
                <w:rFonts w:eastAsia="黑体"/>
                <w:b/>
                <w:sz w:val="24"/>
              </w:rPr>
            </w:pPr>
          </w:p>
        </w:tc>
        <w:tc>
          <w:tcPr>
            <w:tcW w:w="2340" w:type="dxa"/>
            <w:vAlign w:val="center"/>
          </w:tcPr>
          <w:p>
            <w:pPr>
              <w:jc w:val="center"/>
              <w:rPr>
                <w:sz w:val="24"/>
              </w:rPr>
            </w:pPr>
            <w:r>
              <w:rPr>
                <w:sz w:val="24"/>
              </w:rPr>
              <w:t>学历、学位</w:t>
            </w:r>
          </w:p>
          <w:p>
            <w:pPr>
              <w:jc w:val="center"/>
              <w:rPr>
                <w:sz w:val="24"/>
              </w:rPr>
            </w:pPr>
            <w:r>
              <w:rPr>
                <w:sz w:val="24"/>
              </w:rPr>
              <w:t>（毕业院校及专业）</w:t>
            </w:r>
          </w:p>
        </w:tc>
        <w:tc>
          <w:tcPr>
            <w:tcW w:w="5534"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4" w:hRule="atLeast"/>
          <w:jc w:val="center"/>
        </w:trPr>
        <w:tc>
          <w:tcPr>
            <w:tcW w:w="648" w:type="dxa"/>
            <w:vAlign w:val="center"/>
          </w:tcPr>
          <w:p>
            <w:pPr>
              <w:jc w:val="center"/>
              <w:rPr>
                <w:rFonts w:eastAsia="黑体"/>
                <w:b/>
                <w:sz w:val="24"/>
              </w:rPr>
            </w:pPr>
            <w:r>
              <w:rPr>
                <w:rFonts w:eastAsia="黑体"/>
                <w:b/>
                <w:sz w:val="24"/>
              </w:rPr>
              <w:t>工作经历及成绩</w:t>
            </w:r>
          </w:p>
        </w:tc>
        <w:tc>
          <w:tcPr>
            <w:tcW w:w="7874" w:type="dxa"/>
            <w:gridSpan w:val="4"/>
            <w:vAlign w:val="top"/>
          </w:tcPr>
          <w:p>
            <w:pPr>
              <w:rPr>
                <w:sz w:val="24"/>
              </w:rPr>
            </w:pPr>
            <w:r>
              <w:rPr>
                <w:sz w:val="24"/>
              </w:rPr>
              <w:t xml:space="preserve">    从事工业设计领域的主要工作经历和取得的成绩</w:t>
            </w:r>
          </w:p>
        </w:tc>
      </w:tr>
    </w:tbl>
    <w:p>
      <w:pPr>
        <w:ind w:firstLine="275" w:firstLineChars="98"/>
        <w:rPr>
          <w:rFonts w:eastAsia="仿宋"/>
          <w:b/>
          <w:sz w:val="28"/>
        </w:rPr>
      </w:pPr>
      <w:r>
        <w:rPr>
          <w:rFonts w:eastAsia="仿宋"/>
          <w:b/>
          <w:sz w:val="28"/>
        </w:rPr>
        <w:t>注：本表由工业设计团队带头人及2-3位主要成员填写</w:t>
      </w:r>
    </w:p>
    <w:p>
      <w:pPr>
        <w:rPr>
          <w:rFonts w:hint="eastAsia" w:ascii="方正黑体_GBK" w:eastAsia="方正黑体_GBK"/>
          <w:sz w:val="32"/>
        </w:rPr>
      </w:pPr>
    </w:p>
    <w:p>
      <w:pPr>
        <w:rPr>
          <w:rFonts w:hint="eastAsia" w:ascii="方正黑体_GBK" w:eastAsia="方正黑体_GBK"/>
          <w:sz w:val="52"/>
        </w:rPr>
      </w:pPr>
      <w:r>
        <w:rPr>
          <w:rFonts w:hint="eastAsia" w:ascii="方正黑体_GBK" w:eastAsia="方正黑体_GBK"/>
          <w:sz w:val="32"/>
        </w:rPr>
        <w:t>附件2-1</w:t>
      </w:r>
    </w:p>
    <w:p>
      <w:pPr>
        <w:rPr>
          <w:rFonts w:eastAsia="黑体"/>
          <w:sz w:val="52"/>
        </w:rPr>
      </w:pPr>
    </w:p>
    <w:p>
      <w:pPr>
        <w:jc w:val="center"/>
        <w:rPr>
          <w:b/>
          <w:sz w:val="52"/>
        </w:rPr>
      </w:pPr>
      <w:r>
        <w:rPr>
          <w:b/>
          <w:sz w:val="52"/>
        </w:rPr>
        <w:t>重庆市市级工业设计中心</w:t>
      </w:r>
    </w:p>
    <w:p>
      <w:pPr>
        <w:jc w:val="center"/>
        <w:rPr>
          <w:b/>
          <w:sz w:val="52"/>
        </w:rPr>
      </w:pPr>
      <w:r>
        <w:rPr>
          <w:b/>
          <w:sz w:val="52"/>
        </w:rPr>
        <w:t>复  核  表</w:t>
      </w:r>
    </w:p>
    <w:p>
      <w:pPr>
        <w:jc w:val="center"/>
        <w:rPr>
          <w:rFonts w:eastAsia="黑体"/>
          <w:sz w:val="30"/>
        </w:rPr>
      </w:pPr>
      <w:r>
        <w:rPr>
          <w:rFonts w:eastAsia="黑体"/>
          <w:sz w:val="30"/>
        </w:rPr>
        <w:t>（企业工业设计中心）</w:t>
      </w:r>
    </w:p>
    <w:p>
      <w:pPr>
        <w:rPr>
          <w:rFonts w:eastAsia="黑体"/>
          <w:sz w:val="30"/>
        </w:rPr>
      </w:pPr>
    </w:p>
    <w:p>
      <w:pPr>
        <w:rPr>
          <w:rFonts w:eastAsia="黑体"/>
          <w:sz w:val="30"/>
        </w:rPr>
      </w:pPr>
    </w:p>
    <w:p>
      <w:pPr>
        <w:rPr>
          <w:rFonts w:eastAsia="黑体"/>
          <w:sz w:val="30"/>
        </w:rPr>
      </w:pPr>
      <w:r>
        <w:rPr>
          <w:rFonts w:eastAsia="黑体"/>
          <w:sz w:val="30"/>
        </w:rPr>
        <w:t xml:space="preserve">      企业名称（盖章）：</w:t>
      </w:r>
    </w:p>
    <w:p>
      <w:pPr>
        <w:rPr>
          <w:rFonts w:eastAsia="黑体"/>
          <w:sz w:val="30"/>
        </w:rPr>
      </w:pPr>
    </w:p>
    <w:p>
      <w:pPr>
        <w:autoSpaceDN w:val="0"/>
        <w:jc w:val="left"/>
        <w:textAlignment w:val="center"/>
        <w:rPr>
          <w:rFonts w:eastAsia="黑体"/>
          <w:sz w:val="30"/>
        </w:rPr>
      </w:pPr>
      <w:r>
        <w:rPr>
          <w:rFonts w:eastAsia="黑体"/>
          <w:sz w:val="30"/>
        </w:rPr>
        <w:t xml:space="preserve">      工业设计中心名称：</w:t>
      </w:r>
    </w:p>
    <w:p>
      <w:pPr>
        <w:rPr>
          <w:rFonts w:eastAsia="黑体"/>
          <w:sz w:val="30"/>
        </w:rPr>
      </w:pPr>
    </w:p>
    <w:p>
      <w:pPr>
        <w:rPr>
          <w:rFonts w:eastAsia="黑体"/>
          <w:sz w:val="30"/>
        </w:rPr>
      </w:pPr>
      <w:r>
        <w:rPr>
          <w:rFonts w:eastAsia="黑体"/>
          <w:sz w:val="30"/>
        </w:rPr>
        <w:t xml:space="preserve">      所属区县：</w:t>
      </w:r>
    </w:p>
    <w:p>
      <w:pPr>
        <w:rPr>
          <w:rFonts w:eastAsia="黑体"/>
          <w:sz w:val="30"/>
        </w:rPr>
      </w:pPr>
    </w:p>
    <w:p>
      <w:pPr>
        <w:rPr>
          <w:rFonts w:eastAsia="黑体"/>
          <w:sz w:val="30"/>
        </w:rPr>
      </w:pPr>
      <w:r>
        <w:rPr>
          <w:rFonts w:eastAsia="黑体"/>
          <w:sz w:val="30"/>
        </w:rPr>
        <w:t xml:space="preserve">      填报日期：      年     月     日 </w:t>
      </w:r>
    </w:p>
    <w:p>
      <w:pPr>
        <w:rPr>
          <w:rFonts w:eastAsia="黑体"/>
          <w:sz w:val="28"/>
        </w:rPr>
      </w:pPr>
    </w:p>
    <w:p>
      <w:pPr>
        <w:rPr>
          <w:rFonts w:eastAsia="黑体"/>
          <w:sz w:val="28"/>
        </w:rPr>
      </w:pPr>
    </w:p>
    <w:p>
      <w:pPr>
        <w:jc w:val="center"/>
        <w:rPr>
          <w:rFonts w:eastAsia="黑体"/>
          <w:sz w:val="32"/>
        </w:rPr>
      </w:pPr>
      <w:r>
        <w:rPr>
          <w:rFonts w:eastAsia="黑体"/>
          <w:sz w:val="32"/>
        </w:rPr>
        <w:t>重庆市经济和信息化委员会印制</w:t>
      </w:r>
    </w:p>
    <w:p>
      <w:pPr>
        <w:autoSpaceDN w:val="0"/>
        <w:adjustRightInd w:val="0"/>
        <w:snapToGrid w:val="0"/>
        <w:spacing w:line="600" w:lineRule="atLeast"/>
        <w:jc w:val="center"/>
        <w:textAlignment w:val="center"/>
        <w:rPr>
          <w:rFonts w:eastAsia="方正小标宋_GBK"/>
          <w:sz w:val="44"/>
          <w:szCs w:val="44"/>
        </w:rPr>
      </w:pPr>
    </w:p>
    <w:p>
      <w:pPr>
        <w:autoSpaceDN w:val="0"/>
        <w:adjustRightInd w:val="0"/>
        <w:snapToGrid w:val="0"/>
        <w:spacing w:line="600" w:lineRule="atLeast"/>
        <w:jc w:val="center"/>
        <w:textAlignment w:val="center"/>
        <w:rPr>
          <w:rFonts w:eastAsia="方正小标宋_GBK"/>
          <w:sz w:val="44"/>
          <w:szCs w:val="44"/>
        </w:rPr>
      </w:pPr>
    </w:p>
    <w:p>
      <w:pPr>
        <w:autoSpaceDN w:val="0"/>
        <w:adjustRightInd w:val="0"/>
        <w:snapToGrid w:val="0"/>
        <w:spacing w:line="600" w:lineRule="atLeast"/>
        <w:jc w:val="center"/>
        <w:textAlignment w:val="center"/>
        <w:rPr>
          <w:rFonts w:eastAsia="方正小标宋_GBK"/>
          <w:sz w:val="44"/>
          <w:szCs w:val="44"/>
        </w:rPr>
      </w:pPr>
    </w:p>
    <w:p>
      <w:pPr>
        <w:autoSpaceDN w:val="0"/>
        <w:adjustRightInd w:val="0"/>
        <w:snapToGrid w:val="0"/>
        <w:spacing w:line="600" w:lineRule="atLeast"/>
        <w:jc w:val="center"/>
        <w:textAlignment w:val="center"/>
        <w:rPr>
          <w:rFonts w:eastAsia="方正小标宋_GBK"/>
          <w:sz w:val="44"/>
          <w:szCs w:val="44"/>
        </w:rPr>
      </w:pPr>
      <w:r>
        <w:rPr>
          <w:rFonts w:eastAsia="方正小标宋_GBK"/>
          <w:sz w:val="44"/>
          <w:szCs w:val="44"/>
        </w:rPr>
        <w:t>填 表 须 知</w:t>
      </w:r>
    </w:p>
    <w:p>
      <w:pPr>
        <w:autoSpaceDN w:val="0"/>
        <w:adjustRightInd w:val="0"/>
        <w:snapToGrid w:val="0"/>
        <w:spacing w:line="600" w:lineRule="atLeast"/>
        <w:textAlignment w:val="center"/>
        <w:rPr>
          <w:rFonts w:eastAsia="方正仿宋简体"/>
          <w:sz w:val="32"/>
          <w:szCs w:val="32"/>
        </w:rPr>
      </w:pPr>
    </w:p>
    <w:p>
      <w:pPr>
        <w:autoSpaceDN w:val="0"/>
        <w:adjustRightInd w:val="0"/>
        <w:snapToGrid w:val="0"/>
        <w:spacing w:line="600" w:lineRule="atLeast"/>
        <w:ind w:firstLine="640" w:firstLineChars="200"/>
        <w:jc w:val="left"/>
        <w:textAlignment w:val="center"/>
        <w:rPr>
          <w:rFonts w:eastAsia="仿宋_GB2312"/>
          <w:sz w:val="32"/>
          <w:szCs w:val="32"/>
        </w:rPr>
      </w:pPr>
      <w:r>
        <w:rPr>
          <w:rFonts w:eastAsia="仿宋_GB2312"/>
          <w:sz w:val="32"/>
          <w:szCs w:val="32"/>
        </w:rPr>
        <w:t>1.填写本复核表应确保所填资料真实准确。</w:t>
      </w:r>
    </w:p>
    <w:p>
      <w:pPr>
        <w:autoSpaceDN w:val="0"/>
        <w:adjustRightInd w:val="0"/>
        <w:snapToGrid w:val="0"/>
        <w:spacing w:line="600" w:lineRule="atLeast"/>
        <w:ind w:firstLine="640" w:firstLineChars="200"/>
        <w:textAlignment w:val="center"/>
        <w:rPr>
          <w:rFonts w:eastAsia="仿宋_GB2312"/>
          <w:sz w:val="32"/>
          <w:szCs w:val="32"/>
        </w:rPr>
      </w:pPr>
      <w:r>
        <w:rPr>
          <w:rFonts w:eastAsia="仿宋_GB2312"/>
          <w:sz w:val="32"/>
          <w:szCs w:val="32"/>
        </w:rPr>
        <w:t>2.本复核表需用黑色笔或电子方式填写，要求字迹清楚。</w:t>
      </w:r>
    </w:p>
    <w:p>
      <w:pPr>
        <w:autoSpaceDN w:val="0"/>
        <w:adjustRightInd w:val="0"/>
        <w:snapToGrid w:val="0"/>
        <w:spacing w:line="600" w:lineRule="atLeast"/>
        <w:ind w:firstLine="640" w:firstLineChars="200"/>
        <w:textAlignment w:val="center"/>
        <w:rPr>
          <w:rFonts w:eastAsia="仿宋_GB2312"/>
          <w:sz w:val="32"/>
          <w:szCs w:val="32"/>
        </w:rPr>
      </w:pPr>
      <w:r>
        <w:rPr>
          <w:rFonts w:eastAsia="仿宋_GB2312"/>
          <w:sz w:val="32"/>
          <w:szCs w:val="32"/>
        </w:rPr>
        <w:t>3.本复核表所有填报项目页面不足时，可另附页面。</w:t>
      </w:r>
    </w:p>
    <w:p>
      <w:pPr>
        <w:autoSpaceDN w:val="0"/>
        <w:adjustRightInd w:val="0"/>
        <w:snapToGrid w:val="0"/>
        <w:spacing w:line="600" w:lineRule="atLeast"/>
        <w:ind w:firstLine="640" w:firstLineChars="200"/>
        <w:textAlignment w:val="center"/>
        <w:rPr>
          <w:rFonts w:eastAsia="仿宋_GB2312"/>
          <w:sz w:val="32"/>
          <w:szCs w:val="32"/>
        </w:rPr>
      </w:pPr>
      <w:r>
        <w:rPr>
          <w:rFonts w:eastAsia="仿宋_GB2312"/>
          <w:sz w:val="32"/>
          <w:szCs w:val="32"/>
        </w:rPr>
        <w:t>4.所填事项中涉及批准、获奖、知识产权及地方政府制定政策、规划等事项，需附相关佐证材料。</w:t>
      </w: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textAlignment w:val="center"/>
        <w:rPr>
          <w:rFonts w:eastAsia="方正仿宋简体"/>
          <w:sz w:val="32"/>
          <w:szCs w:val="32"/>
        </w:rPr>
      </w:pPr>
    </w:p>
    <w:p>
      <w:pPr>
        <w:autoSpaceDN w:val="0"/>
        <w:adjustRightInd w:val="0"/>
        <w:snapToGrid w:val="0"/>
        <w:spacing w:line="600" w:lineRule="atLeast"/>
        <w:textAlignment w:val="center"/>
        <w:rPr>
          <w:rFonts w:eastAsia="方正仿宋简体"/>
          <w:sz w:val="32"/>
          <w:szCs w:val="32"/>
        </w:rPr>
      </w:pPr>
    </w:p>
    <w:p>
      <w:pPr>
        <w:autoSpaceDN w:val="0"/>
        <w:adjustRightInd w:val="0"/>
        <w:snapToGrid w:val="0"/>
        <w:spacing w:line="600" w:lineRule="atLeast"/>
        <w:jc w:val="center"/>
        <w:textAlignment w:val="center"/>
        <w:rPr>
          <w:rFonts w:eastAsia="方正小标宋_GBK"/>
          <w:sz w:val="44"/>
          <w:szCs w:val="44"/>
        </w:rPr>
      </w:pPr>
      <w:r>
        <w:rPr>
          <w:rFonts w:eastAsia="方正小标宋_GBK"/>
          <w:sz w:val="44"/>
          <w:szCs w:val="44"/>
        </w:rPr>
        <w:t>企 业 声 明</w:t>
      </w: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ind w:firstLine="640" w:firstLineChars="200"/>
        <w:jc w:val="left"/>
        <w:textAlignment w:val="center"/>
        <w:rPr>
          <w:rFonts w:eastAsia="仿宋_GB2312"/>
          <w:sz w:val="32"/>
          <w:szCs w:val="32"/>
        </w:rPr>
      </w:pPr>
      <w:r>
        <w:rPr>
          <w:rFonts w:eastAsia="仿宋_GB2312"/>
          <w:sz w:val="32"/>
          <w:szCs w:val="32"/>
        </w:rPr>
        <w:t>1.本企业自愿遵守市经济信息委《重庆市市级工业设计中心认定管理办法》及相关文件规定。</w:t>
      </w:r>
    </w:p>
    <w:p>
      <w:pPr>
        <w:autoSpaceDN w:val="0"/>
        <w:adjustRightInd w:val="0"/>
        <w:snapToGrid w:val="0"/>
        <w:spacing w:line="600" w:lineRule="atLeast"/>
        <w:ind w:firstLine="640" w:firstLineChars="200"/>
        <w:textAlignment w:val="center"/>
        <w:rPr>
          <w:rFonts w:eastAsia="仿宋_GB2312"/>
          <w:sz w:val="32"/>
          <w:szCs w:val="32"/>
        </w:rPr>
      </w:pPr>
      <w:r>
        <w:rPr>
          <w:rFonts w:eastAsia="仿宋_GB2312"/>
          <w:sz w:val="32"/>
          <w:szCs w:val="32"/>
        </w:rPr>
        <w:t>2.本企业自愿提供重庆市市级工业设计中心复核所需的数据资料，并为其复核工作提供方便。</w:t>
      </w:r>
    </w:p>
    <w:p>
      <w:pPr>
        <w:autoSpaceDN w:val="0"/>
        <w:adjustRightInd w:val="0"/>
        <w:snapToGrid w:val="0"/>
        <w:spacing w:line="600" w:lineRule="atLeast"/>
        <w:ind w:firstLine="640" w:firstLineChars="200"/>
        <w:jc w:val="left"/>
        <w:textAlignment w:val="center"/>
        <w:rPr>
          <w:rFonts w:eastAsia="仿宋_GB2312"/>
          <w:sz w:val="32"/>
          <w:szCs w:val="32"/>
        </w:rPr>
      </w:pPr>
      <w:r>
        <w:rPr>
          <w:rFonts w:eastAsia="仿宋_GB2312"/>
          <w:sz w:val="32"/>
          <w:szCs w:val="32"/>
        </w:rPr>
        <w:t>3.本企业所提供的复核表内容和附件材料均属实，若出现问题，愿承担一切责任。</w:t>
      </w: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仿宋_GB2312"/>
          <w:sz w:val="32"/>
          <w:szCs w:val="32"/>
        </w:rPr>
      </w:pPr>
    </w:p>
    <w:p>
      <w:pPr>
        <w:autoSpaceDN w:val="0"/>
        <w:adjustRightInd w:val="0"/>
        <w:snapToGrid w:val="0"/>
        <w:spacing w:line="600" w:lineRule="atLeast"/>
        <w:ind w:firstLine="640" w:firstLineChars="200"/>
        <w:jc w:val="left"/>
        <w:textAlignment w:val="center"/>
        <w:rPr>
          <w:rFonts w:eastAsia="仿宋_GB2312"/>
          <w:sz w:val="32"/>
          <w:szCs w:val="32"/>
        </w:rPr>
      </w:pPr>
      <w:r>
        <w:rPr>
          <w:rFonts w:eastAsia="仿宋_GB2312"/>
          <w:sz w:val="32"/>
          <w:szCs w:val="32"/>
        </w:rPr>
        <w:t>企业法人代表（签名）：</w:t>
      </w: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方正仿宋简体"/>
          <w:sz w:val="32"/>
          <w:szCs w:val="32"/>
        </w:rPr>
      </w:pPr>
    </w:p>
    <w:p>
      <w:pPr>
        <w:autoSpaceDN w:val="0"/>
        <w:adjustRightInd w:val="0"/>
        <w:snapToGrid w:val="0"/>
        <w:spacing w:line="600" w:lineRule="atLeast"/>
        <w:jc w:val="left"/>
        <w:textAlignment w:val="center"/>
        <w:rPr>
          <w:rFonts w:eastAsia="仿宋_GB2312"/>
          <w:sz w:val="32"/>
          <w:szCs w:val="32"/>
        </w:rPr>
      </w:pPr>
    </w:p>
    <w:p>
      <w:pPr>
        <w:autoSpaceDN w:val="0"/>
        <w:adjustRightInd w:val="0"/>
        <w:snapToGrid w:val="0"/>
        <w:spacing w:line="600" w:lineRule="atLeast"/>
        <w:ind w:firstLine="640" w:firstLineChars="200"/>
        <w:jc w:val="left"/>
        <w:textAlignment w:val="center"/>
        <w:rPr>
          <w:rFonts w:eastAsia="仿宋_GB2312"/>
          <w:sz w:val="32"/>
          <w:szCs w:val="32"/>
        </w:rPr>
      </w:pPr>
      <w:r>
        <w:rPr>
          <w:rFonts w:eastAsia="仿宋_GB2312"/>
          <w:sz w:val="32"/>
          <w:szCs w:val="32"/>
        </w:rPr>
        <w:t xml:space="preserve">                          年    月    日</w:t>
      </w:r>
    </w:p>
    <w:p>
      <w:pPr>
        <w:rPr>
          <w:rFonts w:eastAsia="黑体"/>
          <w:b/>
          <w:sz w:val="32"/>
        </w:rPr>
      </w:pPr>
    </w:p>
    <w:p>
      <w:pPr>
        <w:adjustRightInd w:val="0"/>
        <w:snapToGrid w:val="0"/>
        <w:spacing w:line="0" w:lineRule="atLeast"/>
        <w:jc w:val="center"/>
        <w:rPr>
          <w:rFonts w:eastAsia="黑体"/>
          <w:b/>
          <w:sz w:val="32"/>
        </w:rPr>
      </w:pPr>
      <w:r>
        <w:rPr>
          <w:rFonts w:eastAsia="黑体"/>
          <w:b/>
          <w:sz w:val="32"/>
        </w:rPr>
        <w:br w:type="page"/>
      </w:r>
    </w:p>
    <w:p>
      <w:pPr>
        <w:adjustRightInd w:val="0"/>
        <w:snapToGrid w:val="0"/>
        <w:spacing w:line="0" w:lineRule="atLeast"/>
        <w:jc w:val="center"/>
        <w:rPr>
          <w:rFonts w:eastAsia="黑体"/>
          <w:b/>
          <w:sz w:val="32"/>
        </w:rPr>
      </w:pPr>
      <w:r>
        <w:rPr>
          <w:rFonts w:eastAsia="黑体"/>
          <w:b/>
          <w:sz w:val="32"/>
        </w:rPr>
        <w:t>企业工业设计中心复核表（一）</w:t>
      </w:r>
    </w:p>
    <w:p>
      <w:pPr>
        <w:adjustRightInd w:val="0"/>
        <w:snapToGrid w:val="0"/>
        <w:spacing w:line="0" w:lineRule="atLeast"/>
        <w:rPr>
          <w:rFonts w:eastAsia="楷体"/>
          <w:sz w:val="24"/>
        </w:rPr>
      </w:pPr>
      <w:r>
        <w:rPr>
          <w:rFonts w:eastAsia="楷体"/>
          <w:sz w:val="24"/>
        </w:rPr>
        <w:t xml:space="preserve">                                             单位：万元、平方米、个、%</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510"/>
        <w:gridCol w:w="2533"/>
        <w:gridCol w:w="1717"/>
        <w:gridCol w:w="1720"/>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3511" w:type="dxa"/>
            <w:gridSpan w:val="3"/>
            <w:vAlign w:val="center"/>
          </w:tcPr>
          <w:p>
            <w:pPr>
              <w:spacing w:line="320" w:lineRule="exact"/>
              <w:jc w:val="center"/>
              <w:rPr>
                <w:sz w:val="24"/>
              </w:rPr>
            </w:pPr>
            <w:r>
              <w:rPr>
                <w:sz w:val="24"/>
              </w:rPr>
              <w:t>工业设计中心名称</w:t>
            </w:r>
          </w:p>
        </w:tc>
        <w:tc>
          <w:tcPr>
            <w:tcW w:w="5011" w:type="dxa"/>
            <w:gridSpan w:val="3"/>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468" w:type="dxa"/>
            <w:vMerge w:val="restart"/>
            <w:vAlign w:val="center"/>
          </w:tcPr>
          <w:p>
            <w:pPr>
              <w:spacing w:line="320" w:lineRule="exact"/>
              <w:jc w:val="center"/>
              <w:rPr>
                <w:rFonts w:eastAsia="黑体"/>
                <w:b/>
                <w:sz w:val="24"/>
              </w:rPr>
            </w:pPr>
            <w:r>
              <w:rPr>
                <w:rFonts w:eastAsia="黑体"/>
                <w:b/>
                <w:sz w:val="24"/>
              </w:rPr>
              <w:t>基本情况</w:t>
            </w:r>
          </w:p>
        </w:tc>
        <w:tc>
          <w:tcPr>
            <w:tcW w:w="3043" w:type="dxa"/>
            <w:gridSpan w:val="2"/>
            <w:vAlign w:val="center"/>
          </w:tcPr>
          <w:p>
            <w:pPr>
              <w:spacing w:line="320" w:lineRule="exact"/>
              <w:jc w:val="center"/>
              <w:rPr>
                <w:sz w:val="24"/>
              </w:rPr>
            </w:pPr>
            <w:r>
              <w:rPr>
                <w:sz w:val="24"/>
              </w:rPr>
              <w:t>资产总额</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r>
              <w:rPr>
                <w:sz w:val="24"/>
              </w:rPr>
              <w:t>两年净增</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jc w:val="center"/>
              <w:rPr>
                <w:sz w:val="24"/>
              </w:rPr>
            </w:pPr>
            <w:r>
              <w:rPr>
                <w:sz w:val="24"/>
              </w:rPr>
              <w:t>职工人数</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r>
              <w:rPr>
                <w:sz w:val="24"/>
              </w:rPr>
              <w:t>两年净增</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jc w:val="center"/>
              <w:rPr>
                <w:sz w:val="24"/>
              </w:rPr>
            </w:pPr>
            <w:r>
              <w:rPr>
                <w:sz w:val="24"/>
              </w:rPr>
              <w:t>场所面积</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r>
              <w:rPr>
                <w:sz w:val="24"/>
              </w:rPr>
              <w:t>两年净增</w:t>
            </w: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jc w:val="center"/>
              <w:rPr>
                <w:sz w:val="24"/>
              </w:rPr>
            </w:pPr>
            <w:r>
              <w:rPr>
                <w:sz w:val="24"/>
              </w:rPr>
              <w:t>中心性质</w:t>
            </w:r>
          </w:p>
        </w:tc>
        <w:tc>
          <w:tcPr>
            <w:tcW w:w="5011" w:type="dxa"/>
            <w:gridSpan w:val="3"/>
            <w:vAlign w:val="center"/>
          </w:tcPr>
          <w:p>
            <w:pPr>
              <w:spacing w:line="320" w:lineRule="exact"/>
              <w:jc w:val="center"/>
              <w:rPr>
                <w:sz w:val="24"/>
              </w:rPr>
            </w:pPr>
            <w:r>
              <w:rPr>
                <w:kern w:val="0"/>
                <w:sz w:val="24"/>
              </w:rPr>
              <w:t xml:space="preserve">□独立核算      □非独立核算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68" w:type="dxa"/>
            <w:vMerge w:val="restart"/>
            <w:vAlign w:val="center"/>
          </w:tcPr>
          <w:p>
            <w:pPr>
              <w:spacing w:line="320" w:lineRule="exact"/>
              <w:jc w:val="center"/>
              <w:rPr>
                <w:rFonts w:eastAsia="黑体"/>
                <w:b/>
                <w:sz w:val="24"/>
              </w:rPr>
            </w:pPr>
            <w:r>
              <w:rPr>
                <w:rFonts w:eastAsia="黑体"/>
                <w:b/>
                <w:sz w:val="24"/>
              </w:rPr>
              <w:t>人员情况</w:t>
            </w:r>
          </w:p>
        </w:tc>
        <w:tc>
          <w:tcPr>
            <w:tcW w:w="510" w:type="dxa"/>
            <w:vMerge w:val="restart"/>
            <w:vAlign w:val="center"/>
          </w:tcPr>
          <w:p>
            <w:pPr>
              <w:spacing w:line="320" w:lineRule="exact"/>
              <w:jc w:val="center"/>
              <w:rPr>
                <w:sz w:val="24"/>
              </w:rPr>
            </w:pPr>
            <w:r>
              <w:rPr>
                <w:sz w:val="24"/>
              </w:rPr>
              <w:t>管</w:t>
            </w:r>
          </w:p>
          <w:p>
            <w:pPr>
              <w:spacing w:line="320" w:lineRule="exact"/>
              <w:jc w:val="center"/>
              <w:rPr>
                <w:sz w:val="24"/>
              </w:rPr>
            </w:pPr>
            <w:r>
              <w:rPr>
                <w:sz w:val="24"/>
              </w:rPr>
              <w:t>理</w:t>
            </w:r>
          </w:p>
          <w:p>
            <w:pPr>
              <w:spacing w:line="320" w:lineRule="exact"/>
              <w:jc w:val="center"/>
              <w:rPr>
                <w:sz w:val="24"/>
              </w:rPr>
            </w:pPr>
            <w:r>
              <w:rPr>
                <w:sz w:val="24"/>
              </w:rPr>
              <w:t>人</w:t>
            </w:r>
          </w:p>
          <w:p>
            <w:pPr>
              <w:spacing w:line="320" w:lineRule="exact"/>
              <w:jc w:val="center"/>
              <w:rPr>
                <w:sz w:val="24"/>
              </w:rPr>
            </w:pPr>
            <w:r>
              <w:rPr>
                <w:sz w:val="24"/>
              </w:rPr>
              <w:t>员</w:t>
            </w:r>
          </w:p>
        </w:tc>
        <w:tc>
          <w:tcPr>
            <w:tcW w:w="2533" w:type="dxa"/>
            <w:vAlign w:val="center"/>
          </w:tcPr>
          <w:p>
            <w:pPr>
              <w:spacing w:line="320" w:lineRule="exact"/>
              <w:jc w:val="center"/>
              <w:rPr>
                <w:sz w:val="24"/>
              </w:rPr>
            </w:pPr>
            <w:r>
              <w:rPr>
                <w:sz w:val="24"/>
              </w:rPr>
              <w:t>人员</w:t>
            </w:r>
          </w:p>
        </w:tc>
        <w:tc>
          <w:tcPr>
            <w:tcW w:w="1717" w:type="dxa"/>
            <w:vAlign w:val="center"/>
          </w:tcPr>
          <w:p>
            <w:pPr>
              <w:spacing w:line="320" w:lineRule="exact"/>
              <w:jc w:val="center"/>
              <w:rPr>
                <w:sz w:val="24"/>
              </w:rPr>
            </w:pPr>
            <w:r>
              <w:rPr>
                <w:sz w:val="24"/>
              </w:rPr>
              <w:t>姓名</w:t>
            </w:r>
          </w:p>
        </w:tc>
        <w:tc>
          <w:tcPr>
            <w:tcW w:w="1720" w:type="dxa"/>
            <w:vAlign w:val="center"/>
          </w:tcPr>
          <w:p>
            <w:pPr>
              <w:spacing w:line="320" w:lineRule="exact"/>
              <w:jc w:val="center"/>
              <w:rPr>
                <w:sz w:val="24"/>
              </w:rPr>
            </w:pPr>
            <w:r>
              <w:rPr>
                <w:sz w:val="24"/>
              </w:rPr>
              <w:t>职务</w:t>
            </w:r>
          </w:p>
        </w:tc>
        <w:tc>
          <w:tcPr>
            <w:tcW w:w="1574" w:type="dxa"/>
            <w:vAlign w:val="center"/>
          </w:tcPr>
          <w:p>
            <w:pPr>
              <w:spacing w:line="32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负责人</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联系人</w:t>
            </w:r>
          </w:p>
        </w:tc>
        <w:tc>
          <w:tcPr>
            <w:tcW w:w="1717" w:type="dxa"/>
            <w:vAlign w:val="center"/>
          </w:tcPr>
          <w:p>
            <w:pPr>
              <w:spacing w:line="320" w:lineRule="exact"/>
              <w:jc w:val="center"/>
              <w:rPr>
                <w:sz w:val="24"/>
              </w:rPr>
            </w:pPr>
          </w:p>
        </w:tc>
        <w:tc>
          <w:tcPr>
            <w:tcW w:w="1720"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468" w:type="dxa"/>
            <w:vMerge w:val="continue"/>
            <w:vAlign w:val="center"/>
          </w:tcPr>
          <w:p>
            <w:pPr>
              <w:spacing w:line="320" w:lineRule="exact"/>
              <w:jc w:val="center"/>
              <w:rPr>
                <w:rFonts w:eastAsia="黑体"/>
                <w:b/>
                <w:sz w:val="24"/>
              </w:rPr>
            </w:pPr>
          </w:p>
        </w:tc>
        <w:tc>
          <w:tcPr>
            <w:tcW w:w="510" w:type="dxa"/>
            <w:vMerge w:val="restart"/>
            <w:vAlign w:val="center"/>
          </w:tcPr>
          <w:p>
            <w:pPr>
              <w:spacing w:line="320" w:lineRule="exact"/>
              <w:jc w:val="center"/>
              <w:rPr>
                <w:sz w:val="24"/>
              </w:rPr>
            </w:pPr>
            <w:r>
              <w:rPr>
                <w:sz w:val="24"/>
              </w:rPr>
              <w:t xml:space="preserve">专业人员    </w:t>
            </w:r>
          </w:p>
        </w:tc>
        <w:tc>
          <w:tcPr>
            <w:tcW w:w="4250" w:type="dxa"/>
            <w:gridSpan w:val="2"/>
            <w:vAlign w:val="center"/>
          </w:tcPr>
          <w:p>
            <w:pPr>
              <w:spacing w:line="320" w:lineRule="exact"/>
              <w:rPr>
                <w:sz w:val="24"/>
              </w:rPr>
            </w:pPr>
            <w:r>
              <w:rPr>
                <w:sz w:val="24"/>
              </w:rPr>
              <w:t>工业设计从业人数</w:t>
            </w:r>
          </w:p>
        </w:tc>
        <w:tc>
          <w:tcPr>
            <w:tcW w:w="3294"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rPr>
                <w:sz w:val="24"/>
              </w:rPr>
            </w:pPr>
          </w:p>
        </w:tc>
        <w:tc>
          <w:tcPr>
            <w:tcW w:w="4250" w:type="dxa"/>
            <w:gridSpan w:val="2"/>
            <w:vAlign w:val="center"/>
          </w:tcPr>
          <w:p>
            <w:pPr>
              <w:spacing w:line="320" w:lineRule="exact"/>
              <w:rPr>
                <w:sz w:val="24"/>
              </w:rPr>
            </w:pPr>
            <w:r>
              <w:rPr>
                <w:sz w:val="24"/>
              </w:rPr>
              <w:t>其中：本科及以上学历人员数及占比</w:t>
            </w:r>
          </w:p>
        </w:tc>
        <w:tc>
          <w:tcPr>
            <w:tcW w:w="3294"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8"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ind w:left="191" w:leftChars="91"/>
              <w:rPr>
                <w:sz w:val="24"/>
              </w:rPr>
            </w:pPr>
          </w:p>
        </w:tc>
        <w:tc>
          <w:tcPr>
            <w:tcW w:w="4250" w:type="dxa"/>
            <w:gridSpan w:val="2"/>
            <w:vAlign w:val="center"/>
          </w:tcPr>
          <w:p>
            <w:pPr>
              <w:spacing w:line="320" w:lineRule="exact"/>
              <w:ind w:left="191" w:leftChars="91"/>
              <w:rPr>
                <w:sz w:val="24"/>
              </w:rPr>
            </w:pPr>
            <w:r>
              <w:rPr>
                <w:sz w:val="24"/>
              </w:rPr>
              <w:t>具有技师（高级技师）职业资格的人员、高级专业技术职务人员数及占比</w:t>
            </w:r>
          </w:p>
        </w:tc>
        <w:tc>
          <w:tcPr>
            <w:tcW w:w="3294" w:type="dxa"/>
            <w:gridSpan w:val="2"/>
            <w:vAlign w:val="center"/>
          </w:tcPr>
          <w:p>
            <w:pPr>
              <w:spacing w:line="320" w:lineRule="exact"/>
              <w:ind w:left="191" w:leftChars="91"/>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3511" w:type="dxa"/>
            <w:gridSpan w:val="3"/>
            <w:vAlign w:val="center"/>
          </w:tcPr>
          <w:p>
            <w:pPr>
              <w:spacing w:line="320" w:lineRule="exact"/>
              <w:jc w:val="center"/>
              <w:rPr>
                <w:rFonts w:eastAsia="黑体"/>
                <w:b/>
                <w:sz w:val="24"/>
              </w:rPr>
            </w:pPr>
            <w:r>
              <w:rPr>
                <w:rFonts w:eastAsia="黑体"/>
                <w:b/>
                <w:sz w:val="24"/>
              </w:rPr>
              <w:t>复核期主要指标</w:t>
            </w:r>
          </w:p>
        </w:tc>
        <w:tc>
          <w:tcPr>
            <w:tcW w:w="1717" w:type="dxa"/>
            <w:vAlign w:val="center"/>
          </w:tcPr>
          <w:p>
            <w:pPr>
              <w:spacing w:line="320" w:lineRule="exact"/>
              <w:jc w:val="center"/>
              <w:rPr>
                <w:rFonts w:eastAsia="黑体"/>
                <w:b/>
                <w:sz w:val="24"/>
              </w:rPr>
            </w:pPr>
            <w:r>
              <w:rPr>
                <w:rFonts w:eastAsia="黑体"/>
                <w:b/>
                <w:sz w:val="24"/>
              </w:rPr>
              <w:t>20   年</w:t>
            </w:r>
          </w:p>
        </w:tc>
        <w:tc>
          <w:tcPr>
            <w:tcW w:w="1720" w:type="dxa"/>
            <w:vAlign w:val="center"/>
          </w:tcPr>
          <w:p>
            <w:pPr>
              <w:spacing w:line="320" w:lineRule="exact"/>
              <w:jc w:val="center"/>
              <w:rPr>
                <w:rFonts w:eastAsia="黑体"/>
                <w:b/>
                <w:sz w:val="24"/>
              </w:rPr>
            </w:pPr>
            <w:r>
              <w:rPr>
                <w:rFonts w:eastAsia="黑体"/>
                <w:b/>
                <w:sz w:val="24"/>
              </w:rPr>
              <w:t>20   年</w:t>
            </w:r>
          </w:p>
        </w:tc>
        <w:tc>
          <w:tcPr>
            <w:tcW w:w="1574" w:type="dxa"/>
            <w:vAlign w:val="center"/>
          </w:tcPr>
          <w:p>
            <w:pPr>
              <w:spacing w:line="320" w:lineRule="exact"/>
              <w:jc w:val="center"/>
              <w:rPr>
                <w:rFonts w:eastAsia="黑体"/>
                <w:b/>
                <w:sz w:val="24"/>
              </w:rPr>
            </w:pPr>
            <w:r>
              <w:rPr>
                <w:rFonts w:eastAsia="黑体"/>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68" w:type="dxa"/>
            <w:vMerge w:val="restart"/>
            <w:vAlign w:val="center"/>
          </w:tcPr>
          <w:p>
            <w:pPr>
              <w:spacing w:line="320" w:lineRule="exact"/>
              <w:jc w:val="center"/>
              <w:rPr>
                <w:rFonts w:eastAsia="黑体"/>
                <w:b/>
                <w:sz w:val="24"/>
              </w:rPr>
            </w:pPr>
            <w:r>
              <w:rPr>
                <w:rFonts w:eastAsia="黑体"/>
                <w:b/>
                <w:sz w:val="24"/>
              </w:rPr>
              <w:t>投入情况</w:t>
            </w:r>
          </w:p>
        </w:tc>
        <w:tc>
          <w:tcPr>
            <w:tcW w:w="3043" w:type="dxa"/>
            <w:gridSpan w:val="2"/>
            <w:vAlign w:val="center"/>
          </w:tcPr>
          <w:p>
            <w:pPr>
              <w:spacing w:line="320" w:lineRule="exact"/>
              <w:rPr>
                <w:sz w:val="24"/>
              </w:rPr>
            </w:pPr>
            <w:r>
              <w:rPr>
                <w:sz w:val="24"/>
              </w:rPr>
              <w:t>投入总额</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320" w:lineRule="exact"/>
              <w:rPr>
                <w:sz w:val="24"/>
              </w:rPr>
            </w:pPr>
            <w:r>
              <w:rPr>
                <w:sz w:val="24"/>
              </w:rPr>
              <w:t>占企业R＆D支出比重</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8" w:type="dxa"/>
            <w:vMerge w:val="continue"/>
            <w:vAlign w:val="center"/>
          </w:tcPr>
          <w:p>
            <w:pPr>
              <w:spacing w:line="320" w:lineRule="exact"/>
              <w:jc w:val="center"/>
              <w:rPr>
                <w:rFonts w:eastAsia="黑体"/>
                <w:b/>
                <w:sz w:val="24"/>
              </w:rPr>
            </w:pPr>
          </w:p>
        </w:tc>
        <w:tc>
          <w:tcPr>
            <w:tcW w:w="3043" w:type="dxa"/>
            <w:gridSpan w:val="2"/>
            <w:vAlign w:val="center"/>
          </w:tcPr>
          <w:p>
            <w:pPr>
              <w:spacing w:line="280" w:lineRule="exact"/>
              <w:rPr>
                <w:sz w:val="24"/>
              </w:rPr>
            </w:pPr>
            <w:r>
              <w:rPr>
                <w:sz w:val="24"/>
              </w:rPr>
              <w:t>其中：设计人员经费支出</w:t>
            </w:r>
          </w:p>
        </w:tc>
        <w:tc>
          <w:tcPr>
            <w:tcW w:w="1717" w:type="dxa"/>
            <w:vAlign w:val="center"/>
          </w:tcPr>
          <w:p>
            <w:pPr>
              <w:spacing w:line="280" w:lineRule="exact"/>
              <w:rPr>
                <w:sz w:val="24"/>
              </w:rPr>
            </w:pPr>
          </w:p>
        </w:tc>
        <w:tc>
          <w:tcPr>
            <w:tcW w:w="1720" w:type="dxa"/>
            <w:vAlign w:val="center"/>
          </w:tcPr>
          <w:p>
            <w:pPr>
              <w:spacing w:line="280" w:lineRule="exact"/>
              <w:rPr>
                <w:sz w:val="24"/>
              </w:rPr>
            </w:pPr>
          </w:p>
        </w:tc>
        <w:tc>
          <w:tcPr>
            <w:tcW w:w="1574" w:type="dxa"/>
            <w:vAlign w:val="center"/>
          </w:tcPr>
          <w:p>
            <w:pPr>
              <w:spacing w:line="2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468" w:type="dxa"/>
            <w:vMerge w:val="restart"/>
            <w:vAlign w:val="center"/>
          </w:tcPr>
          <w:p>
            <w:pPr>
              <w:spacing w:line="320" w:lineRule="exact"/>
              <w:rPr>
                <w:sz w:val="24"/>
              </w:rPr>
            </w:pPr>
            <w:r>
              <w:rPr>
                <w:rFonts w:eastAsia="黑体"/>
                <w:b/>
                <w:sz w:val="24"/>
              </w:rPr>
              <w:t>运行情况</w:t>
            </w:r>
          </w:p>
        </w:tc>
        <w:tc>
          <w:tcPr>
            <w:tcW w:w="3043" w:type="dxa"/>
            <w:gridSpan w:val="2"/>
            <w:vAlign w:val="center"/>
          </w:tcPr>
          <w:p>
            <w:pPr>
              <w:spacing w:line="320" w:lineRule="exact"/>
              <w:rPr>
                <w:sz w:val="24"/>
              </w:rPr>
            </w:pPr>
            <w:r>
              <w:rPr>
                <w:sz w:val="24"/>
              </w:rPr>
              <w:t>中心运营经费支出</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ind w:firstLine="240" w:firstLineChars="100"/>
              <w:rPr>
                <w:sz w:val="24"/>
              </w:rPr>
            </w:pPr>
            <w:r>
              <w:rPr>
                <w:sz w:val="24"/>
              </w:rPr>
              <w:t>其中：培训费用</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rPr>
                <w:sz w:val="24"/>
              </w:rPr>
            </w:pPr>
            <w:r>
              <w:rPr>
                <w:sz w:val="24"/>
              </w:rPr>
              <w:t>工业设计服务外包额</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rPr>
                <w:sz w:val="24"/>
              </w:rPr>
            </w:pPr>
            <w:r>
              <w:rPr>
                <w:sz w:val="24"/>
              </w:rPr>
              <w:t>承担工业设计项目数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320" w:lineRule="exact"/>
              <w:ind w:firstLine="240" w:firstLineChars="100"/>
              <w:rPr>
                <w:sz w:val="24"/>
              </w:rPr>
            </w:pPr>
            <w:r>
              <w:rPr>
                <w:sz w:val="24"/>
              </w:rPr>
              <w:t>其中：完成项目数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280" w:lineRule="exact"/>
              <w:ind w:left="958" w:leftChars="456"/>
              <w:rPr>
                <w:sz w:val="24"/>
              </w:rPr>
            </w:pPr>
            <w:r>
              <w:rPr>
                <w:sz w:val="24"/>
              </w:rPr>
              <w:t>产业化项目数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280" w:lineRule="exact"/>
              <w:rPr>
                <w:sz w:val="24"/>
              </w:rPr>
            </w:pPr>
            <w:r>
              <w:rPr>
                <w:sz w:val="24"/>
              </w:rPr>
              <w:t>拥有自主知识产权成果数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 w:type="dxa"/>
            <w:vMerge w:val="continue"/>
            <w:vAlign w:val="center"/>
          </w:tcPr>
          <w:p>
            <w:pPr>
              <w:spacing w:line="320" w:lineRule="exact"/>
              <w:rPr>
                <w:sz w:val="24"/>
              </w:rPr>
            </w:pPr>
          </w:p>
        </w:tc>
        <w:tc>
          <w:tcPr>
            <w:tcW w:w="3043" w:type="dxa"/>
            <w:gridSpan w:val="2"/>
            <w:vAlign w:val="center"/>
          </w:tcPr>
          <w:p>
            <w:pPr>
              <w:spacing w:line="240" w:lineRule="exact"/>
              <w:ind w:firstLine="240" w:firstLineChars="100"/>
              <w:rPr>
                <w:sz w:val="24"/>
              </w:rPr>
            </w:pPr>
            <w:r>
              <w:rPr>
                <w:sz w:val="24"/>
              </w:rPr>
              <w:t xml:space="preserve"> 其中：产业化成果数</w:t>
            </w:r>
          </w:p>
        </w:tc>
        <w:tc>
          <w:tcPr>
            <w:tcW w:w="1717" w:type="dxa"/>
            <w:vAlign w:val="center"/>
          </w:tcPr>
          <w:p>
            <w:pPr>
              <w:spacing w:line="320" w:lineRule="exact"/>
              <w:rPr>
                <w:sz w:val="24"/>
              </w:rPr>
            </w:pPr>
          </w:p>
        </w:tc>
        <w:tc>
          <w:tcPr>
            <w:tcW w:w="1720"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rPr>
                <w:sz w:val="24"/>
              </w:rPr>
            </w:pPr>
            <w:r>
              <w:rPr>
                <w:sz w:val="24"/>
              </w:rPr>
              <w:t>专利数(申请/授权)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rPr>
                <w:sz w:val="24"/>
              </w:rPr>
            </w:pPr>
            <w:r>
              <w:rPr>
                <w:sz w:val="24"/>
              </w:rPr>
              <w:t>其中:实用新型(申请/授权)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rPr>
                <w:sz w:val="24"/>
              </w:rPr>
            </w:pPr>
            <w:r>
              <w:rPr>
                <w:sz w:val="24"/>
              </w:rPr>
              <w:t xml:space="preserve">    外观设计(申请/授权)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468" w:type="dxa"/>
            <w:vMerge w:val="continue"/>
            <w:vAlign w:val="center"/>
          </w:tcPr>
          <w:p>
            <w:pPr>
              <w:spacing w:line="320" w:lineRule="exact"/>
              <w:rPr>
                <w:rFonts w:eastAsia="黑体"/>
                <w:b/>
                <w:sz w:val="32"/>
              </w:rPr>
            </w:pPr>
          </w:p>
        </w:tc>
        <w:tc>
          <w:tcPr>
            <w:tcW w:w="3043" w:type="dxa"/>
            <w:gridSpan w:val="2"/>
            <w:vAlign w:val="center"/>
          </w:tcPr>
          <w:p>
            <w:pPr>
              <w:spacing w:line="280" w:lineRule="exact"/>
              <w:rPr>
                <w:sz w:val="24"/>
              </w:rPr>
            </w:pPr>
            <w:r>
              <w:rPr>
                <w:sz w:val="24"/>
              </w:rPr>
              <w:t>版权及其他著作权(申请/授权)</w:t>
            </w:r>
          </w:p>
        </w:tc>
        <w:tc>
          <w:tcPr>
            <w:tcW w:w="1717" w:type="dxa"/>
            <w:vAlign w:val="center"/>
          </w:tcPr>
          <w:p>
            <w:pPr>
              <w:rPr>
                <w:sz w:val="24"/>
              </w:rPr>
            </w:pPr>
          </w:p>
        </w:tc>
        <w:tc>
          <w:tcPr>
            <w:tcW w:w="1720" w:type="dxa"/>
            <w:vAlign w:val="center"/>
          </w:tcPr>
          <w:p>
            <w:pPr>
              <w:rPr>
                <w:sz w:val="24"/>
              </w:rPr>
            </w:pPr>
          </w:p>
        </w:tc>
        <w:tc>
          <w:tcPr>
            <w:tcW w:w="1574" w:type="dxa"/>
            <w:vAlign w:val="center"/>
          </w:tcPr>
          <w:p>
            <w:pPr>
              <w:rPr>
                <w:sz w:val="24"/>
              </w:rPr>
            </w:pPr>
          </w:p>
        </w:tc>
      </w:tr>
    </w:tbl>
    <w:p>
      <w:pPr>
        <w:adjustRightInd w:val="0"/>
        <w:snapToGrid w:val="0"/>
        <w:spacing w:line="0" w:lineRule="atLeast"/>
        <w:jc w:val="center"/>
        <w:rPr>
          <w:rFonts w:eastAsia="黑体"/>
          <w:b/>
          <w:sz w:val="32"/>
        </w:rPr>
      </w:pPr>
    </w:p>
    <w:p>
      <w:pPr>
        <w:adjustRightInd w:val="0"/>
        <w:snapToGrid w:val="0"/>
        <w:spacing w:line="0" w:lineRule="atLeast"/>
        <w:jc w:val="center"/>
        <w:rPr>
          <w:rFonts w:eastAsia="黑体"/>
          <w:b/>
          <w:sz w:val="32"/>
        </w:rPr>
      </w:pPr>
      <w:r>
        <w:rPr>
          <w:rFonts w:eastAsia="黑体"/>
          <w:b/>
          <w:sz w:val="32"/>
        </w:rPr>
        <w:t>企业工业设计中心复核表（二）</w:t>
      </w:r>
    </w:p>
    <w:p>
      <w:pPr>
        <w:adjustRightInd w:val="0"/>
        <w:snapToGrid w:val="0"/>
        <w:spacing w:line="0" w:lineRule="atLeast"/>
        <w:rPr>
          <w:rFonts w:eastAsia="楷体"/>
          <w:sz w:val="24"/>
        </w:rPr>
      </w:pPr>
      <w:r>
        <w:rPr>
          <w:rFonts w:eastAsia="楷体"/>
          <w:sz w:val="24"/>
        </w:rPr>
        <w:t xml:space="preserve">                                                        单位：万元、%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8522" w:type="dxa"/>
            <w:gridSpan w:val="5"/>
            <w:vAlign w:val="center"/>
          </w:tcPr>
          <w:p>
            <w:pPr>
              <w:jc w:val="center"/>
              <w:rPr>
                <w:rFonts w:eastAsia="黑体"/>
                <w:b/>
                <w:sz w:val="24"/>
              </w:rPr>
            </w:pPr>
            <w:r>
              <w:rPr>
                <w:rFonts w:eastAsia="黑体"/>
                <w:b/>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奖项名称</w:t>
            </w:r>
          </w:p>
        </w:tc>
        <w:tc>
          <w:tcPr>
            <w:tcW w:w="1704" w:type="dxa"/>
            <w:vAlign w:val="center"/>
          </w:tcPr>
          <w:p>
            <w:pPr>
              <w:jc w:val="center"/>
              <w:rPr>
                <w:rFonts w:eastAsia="黑体"/>
                <w:sz w:val="24"/>
              </w:rPr>
            </w:pPr>
            <w:r>
              <w:rPr>
                <w:rFonts w:eastAsia="黑体"/>
                <w:sz w:val="24"/>
              </w:rPr>
              <w:t>获奖作品</w:t>
            </w:r>
          </w:p>
        </w:tc>
        <w:tc>
          <w:tcPr>
            <w:tcW w:w="1705" w:type="dxa"/>
            <w:vAlign w:val="center"/>
          </w:tcPr>
          <w:p>
            <w:pPr>
              <w:jc w:val="center"/>
              <w:rPr>
                <w:rFonts w:eastAsia="黑体"/>
                <w:sz w:val="24"/>
              </w:rPr>
            </w:pPr>
            <w:r>
              <w:rPr>
                <w:rFonts w:eastAsia="黑体"/>
                <w:sz w:val="24"/>
              </w:rPr>
              <w:t>获得时间</w:t>
            </w:r>
          </w:p>
        </w:tc>
        <w:tc>
          <w:tcPr>
            <w:tcW w:w="3410" w:type="dxa"/>
            <w:gridSpan w:val="2"/>
            <w:vAlign w:val="center"/>
          </w:tcPr>
          <w:p>
            <w:pPr>
              <w:jc w:val="center"/>
              <w:rPr>
                <w:rFonts w:eastAsia="黑体"/>
                <w:sz w:val="24"/>
              </w:rPr>
            </w:pPr>
            <w:r>
              <w:rPr>
                <w:rFonts w:eastAsia="黑体"/>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项目名称</w:t>
            </w:r>
          </w:p>
        </w:tc>
        <w:tc>
          <w:tcPr>
            <w:tcW w:w="1704" w:type="dxa"/>
            <w:vAlign w:val="center"/>
          </w:tcPr>
          <w:p>
            <w:pPr>
              <w:jc w:val="center"/>
              <w:rPr>
                <w:rFonts w:eastAsia="黑体"/>
                <w:sz w:val="24"/>
              </w:rPr>
            </w:pPr>
            <w:r>
              <w:rPr>
                <w:rFonts w:eastAsia="黑体"/>
                <w:sz w:val="24"/>
              </w:rPr>
              <w:t>客户企业</w:t>
            </w:r>
          </w:p>
        </w:tc>
        <w:tc>
          <w:tcPr>
            <w:tcW w:w="1705" w:type="dxa"/>
            <w:vAlign w:val="center"/>
          </w:tcPr>
          <w:p>
            <w:pPr>
              <w:jc w:val="center"/>
              <w:rPr>
                <w:rFonts w:eastAsia="黑体"/>
                <w:sz w:val="24"/>
              </w:rPr>
            </w:pPr>
            <w:r>
              <w:rPr>
                <w:rFonts w:eastAsia="黑体"/>
                <w:sz w:val="24"/>
              </w:rPr>
              <w:t>完成交付时间</w:t>
            </w:r>
          </w:p>
        </w:tc>
        <w:tc>
          <w:tcPr>
            <w:tcW w:w="3410" w:type="dxa"/>
            <w:gridSpan w:val="2"/>
            <w:vAlign w:val="center"/>
          </w:tcPr>
          <w:p>
            <w:pPr>
              <w:jc w:val="center"/>
              <w:rPr>
                <w:rFonts w:eastAsia="黑体"/>
                <w:sz w:val="24"/>
              </w:rPr>
            </w:pPr>
            <w:r>
              <w:rPr>
                <w:rFonts w:eastAsia="黑体"/>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仪器设备名称</w:t>
            </w:r>
          </w:p>
        </w:tc>
        <w:tc>
          <w:tcPr>
            <w:tcW w:w="1704" w:type="dxa"/>
            <w:vAlign w:val="center"/>
          </w:tcPr>
          <w:p>
            <w:pPr>
              <w:jc w:val="center"/>
              <w:rPr>
                <w:rFonts w:eastAsia="黑体"/>
                <w:sz w:val="24"/>
              </w:rPr>
            </w:pPr>
            <w:r>
              <w:rPr>
                <w:rFonts w:eastAsia="黑体"/>
                <w:sz w:val="24"/>
              </w:rPr>
              <w:t>台（套）数</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设备完好率</w:t>
            </w:r>
          </w:p>
        </w:tc>
        <w:tc>
          <w:tcPr>
            <w:tcW w:w="1705" w:type="dxa"/>
            <w:vAlign w:val="center"/>
          </w:tcPr>
          <w:p>
            <w:pPr>
              <w:jc w:val="center"/>
              <w:rPr>
                <w:rFonts w:eastAsia="黑体"/>
                <w:sz w:val="24"/>
              </w:rPr>
            </w:pPr>
            <w:r>
              <w:rPr>
                <w:rFonts w:eastAsia="黑体"/>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ind w:left="108"/>
              <w:jc w:val="center"/>
              <w:rPr>
                <w:rFonts w:eastAsia="黑体"/>
                <w:b/>
                <w:sz w:val="24"/>
              </w:rPr>
            </w:pPr>
            <w:r>
              <w:rPr>
                <w:rFonts w:eastAsia="黑体"/>
                <w:b/>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软件名称</w:t>
            </w:r>
          </w:p>
        </w:tc>
        <w:tc>
          <w:tcPr>
            <w:tcW w:w="1704" w:type="dxa"/>
            <w:vAlign w:val="center"/>
          </w:tcPr>
          <w:p>
            <w:pPr>
              <w:jc w:val="center"/>
              <w:rPr>
                <w:rFonts w:eastAsia="黑体"/>
                <w:sz w:val="24"/>
              </w:rPr>
            </w:pPr>
            <w:r>
              <w:rPr>
                <w:rFonts w:eastAsia="黑体"/>
                <w:sz w:val="24"/>
              </w:rPr>
              <w:t>数量（套）</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使用情况</w:t>
            </w:r>
          </w:p>
        </w:tc>
        <w:tc>
          <w:tcPr>
            <w:tcW w:w="1705" w:type="dxa"/>
            <w:vAlign w:val="center"/>
          </w:tcPr>
          <w:p>
            <w:pPr>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bl>
    <w:p>
      <w:pPr>
        <w:jc w:val="center"/>
        <w:rPr>
          <w:rFonts w:eastAsia="黑体"/>
          <w:b/>
          <w:sz w:val="32"/>
        </w:rPr>
      </w:pPr>
    </w:p>
    <w:p>
      <w:pPr>
        <w:jc w:val="center"/>
        <w:rPr>
          <w:rFonts w:eastAsia="黑体"/>
          <w:b/>
          <w:sz w:val="32"/>
        </w:rPr>
      </w:pPr>
      <w:r>
        <w:rPr>
          <w:rFonts w:eastAsia="黑体"/>
          <w:b/>
          <w:sz w:val="32"/>
        </w:rPr>
        <w:t>企业工业设计中心复核表（三）</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522" w:type="dxa"/>
            <w:vAlign w:val="top"/>
          </w:tcPr>
          <w:p>
            <w:pPr>
              <w:spacing w:line="400" w:lineRule="exact"/>
              <w:jc w:val="center"/>
              <w:rPr>
                <w:rFonts w:eastAsia="黑体"/>
                <w:b/>
                <w:sz w:val="24"/>
              </w:rPr>
            </w:pPr>
            <w:r>
              <w:rPr>
                <w:rFonts w:eastAsia="黑体"/>
                <w:b/>
                <w:sz w:val="24"/>
              </w:rPr>
              <w:t>中心运营情况及贡献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jc w:val="center"/>
        </w:trPr>
        <w:tc>
          <w:tcPr>
            <w:tcW w:w="8522" w:type="dxa"/>
            <w:vAlign w:val="top"/>
          </w:tcPr>
          <w:p>
            <w:pPr>
              <w:spacing w:line="400" w:lineRule="exact"/>
              <w:rPr>
                <w:sz w:val="24"/>
              </w:rPr>
            </w:pPr>
            <w:r>
              <w:rPr>
                <w:sz w:val="24"/>
              </w:rPr>
              <w:t xml:space="preserve">    重点是中心运营情况，主要业绩，在行业内的水平和引领作用，对企业发展的贡献等情况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522" w:type="dxa"/>
            <w:vAlign w:val="center"/>
          </w:tcPr>
          <w:p>
            <w:pPr>
              <w:jc w:val="center"/>
              <w:rPr>
                <w:rFonts w:eastAsia="黑体"/>
                <w:b/>
                <w:sz w:val="24"/>
              </w:rPr>
            </w:pPr>
            <w:r>
              <w:rPr>
                <w:rFonts w:eastAsia="黑体"/>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8522" w:type="dxa"/>
            <w:vAlign w:val="top"/>
          </w:tcPr>
          <w:p>
            <w:pPr>
              <w:spacing w:line="400" w:lineRule="exact"/>
              <w:rPr>
                <w:b/>
                <w:sz w:val="24"/>
              </w:rPr>
            </w:pPr>
            <w:r>
              <w:rPr>
                <w:b/>
                <w:sz w:val="24"/>
              </w:rPr>
              <w:t xml:space="preserve">    </w:t>
            </w:r>
            <w:r>
              <w:rPr>
                <w:sz w:val="24"/>
              </w:rPr>
              <w:t>重点是中心两年来（对照《申请表》）创新建设、有效投入、设计成果等指标完成情况，和组织体系建设、运营模式创新、公共服务功能、人才队伍建设等规划实施情况，及《重庆市市级工业设计中心认定管理办法》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8522" w:type="dxa"/>
            <w:vAlign w:val="center"/>
          </w:tcPr>
          <w:p>
            <w:pPr>
              <w:jc w:val="center"/>
              <w:rPr>
                <w:sz w:val="24"/>
              </w:rPr>
            </w:pPr>
            <w:r>
              <w:rPr>
                <w:rFonts w:eastAsia="黑体"/>
                <w:b/>
                <w:sz w:val="24"/>
              </w:rPr>
              <w:t>其他相关情况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jc w:val="center"/>
        </w:trPr>
        <w:tc>
          <w:tcPr>
            <w:tcW w:w="8522" w:type="dxa"/>
            <w:vAlign w:val="top"/>
          </w:tcPr>
          <w:p>
            <w:pPr>
              <w:spacing w:line="400" w:lineRule="exact"/>
              <w:ind w:firstLine="480" w:firstLineChars="200"/>
              <w:rPr>
                <w:sz w:val="24"/>
              </w:rPr>
            </w:pPr>
            <w:r>
              <w:rPr>
                <w:sz w:val="24"/>
              </w:rPr>
              <w:t>其中：企业两年内是否发生重大质量或安全事故，是否存在违法行为或涉嫌违法正在接受有关部门审查的情况。</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8522" w:type="dxa"/>
            <w:vAlign w:val="center"/>
          </w:tcPr>
          <w:p>
            <w:pPr>
              <w:spacing w:line="400" w:lineRule="exact"/>
              <w:jc w:val="center"/>
              <w:rPr>
                <w:rFonts w:eastAsia="黑体"/>
                <w:b/>
                <w:sz w:val="24"/>
              </w:rPr>
            </w:pPr>
            <w:r>
              <w:rPr>
                <w:rFonts w:eastAsia="黑体"/>
                <w:b/>
                <w:sz w:val="24"/>
              </w:rPr>
              <w:t>区县主管部门评价意见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6" w:hRule="atLeast"/>
          <w:jc w:val="center"/>
        </w:trPr>
        <w:tc>
          <w:tcPr>
            <w:tcW w:w="8522" w:type="dxa"/>
            <w:vAlign w:val="top"/>
          </w:tcPr>
          <w:p>
            <w:pPr>
              <w:spacing w:line="400" w:lineRule="exact"/>
              <w:rPr>
                <w:b/>
                <w:sz w:val="24"/>
              </w:rPr>
            </w:pPr>
          </w:p>
          <w:p>
            <w:pPr>
              <w:spacing w:line="400" w:lineRule="exact"/>
              <w:rPr>
                <w:b/>
                <w:sz w:val="24"/>
              </w:rPr>
            </w:pPr>
          </w:p>
          <w:p>
            <w:pPr>
              <w:spacing w:line="400" w:lineRule="exact"/>
              <w:rPr>
                <w:b/>
                <w:sz w:val="24"/>
              </w:rPr>
            </w:pPr>
          </w:p>
          <w:p>
            <w:pPr>
              <w:spacing w:line="400" w:lineRule="exact"/>
              <w:rPr>
                <w:b/>
                <w:sz w:val="24"/>
              </w:rPr>
            </w:pPr>
          </w:p>
          <w:p>
            <w:pPr>
              <w:spacing w:line="400" w:lineRule="exact"/>
              <w:rPr>
                <w:b/>
                <w:sz w:val="24"/>
              </w:rPr>
            </w:pPr>
          </w:p>
          <w:p>
            <w:pPr>
              <w:spacing w:line="400" w:lineRule="exact"/>
              <w:rPr>
                <w:b/>
                <w:sz w:val="24"/>
              </w:rPr>
            </w:pPr>
          </w:p>
          <w:p>
            <w:pPr>
              <w:spacing w:line="400" w:lineRule="exact"/>
              <w:rPr>
                <w:b/>
                <w:sz w:val="24"/>
              </w:rPr>
            </w:pPr>
            <w:r>
              <w:rPr>
                <w:b/>
                <w:sz w:val="24"/>
              </w:rPr>
              <w:t xml:space="preserve">                                              （盖章）</w:t>
            </w:r>
          </w:p>
          <w:p>
            <w:pPr>
              <w:spacing w:line="400" w:lineRule="exact"/>
              <w:rPr>
                <w:b/>
                <w:sz w:val="24"/>
              </w:rPr>
            </w:pPr>
            <w:r>
              <w:rPr>
                <w:b/>
                <w:sz w:val="24"/>
              </w:rPr>
              <w:t xml:space="preserve">                                             年   </w:t>
            </w:r>
            <w:r>
              <w:rPr>
                <w:rFonts w:hint="eastAsia"/>
                <w:b/>
                <w:sz w:val="24"/>
              </w:rPr>
              <w:t xml:space="preserve"> </w:t>
            </w:r>
            <w:r>
              <w:rPr>
                <w:b/>
                <w:sz w:val="24"/>
              </w:rPr>
              <w:t xml:space="preserve">月  </w:t>
            </w:r>
            <w:r>
              <w:rPr>
                <w:rFonts w:hint="eastAsia"/>
                <w:b/>
                <w:sz w:val="24"/>
              </w:rPr>
              <w:t xml:space="preserve"> </w:t>
            </w:r>
            <w:r>
              <w:rPr>
                <w:b/>
                <w:sz w:val="24"/>
              </w:rPr>
              <w:t xml:space="preserve"> 日</w:t>
            </w:r>
          </w:p>
        </w:tc>
      </w:tr>
    </w:tbl>
    <w:p>
      <w:pPr>
        <w:rPr>
          <w:rFonts w:hint="eastAsia" w:ascii="方正黑体_GBK" w:eastAsia="方正黑体_GBK"/>
          <w:sz w:val="32"/>
        </w:rPr>
      </w:pPr>
      <w:r>
        <w:rPr>
          <w:rFonts w:hint="eastAsia" w:ascii="方正黑体_GBK" w:eastAsia="方正黑体_GBK"/>
          <w:sz w:val="32"/>
        </w:rPr>
        <w:t>附件2-2</w:t>
      </w:r>
    </w:p>
    <w:p>
      <w:pPr>
        <w:rPr>
          <w:rFonts w:eastAsia="黑体"/>
          <w:sz w:val="52"/>
        </w:rPr>
      </w:pPr>
    </w:p>
    <w:p>
      <w:pPr>
        <w:jc w:val="center"/>
        <w:rPr>
          <w:b/>
          <w:sz w:val="52"/>
        </w:rPr>
      </w:pPr>
      <w:r>
        <w:rPr>
          <w:b/>
          <w:sz w:val="52"/>
        </w:rPr>
        <w:t>重庆市市级工业设计中心</w:t>
      </w:r>
    </w:p>
    <w:p>
      <w:pPr>
        <w:jc w:val="center"/>
        <w:rPr>
          <w:b/>
          <w:sz w:val="52"/>
        </w:rPr>
      </w:pPr>
      <w:r>
        <w:rPr>
          <w:b/>
          <w:sz w:val="52"/>
        </w:rPr>
        <w:t>复  核  表</w:t>
      </w:r>
    </w:p>
    <w:p>
      <w:pPr>
        <w:jc w:val="center"/>
        <w:rPr>
          <w:rFonts w:eastAsia="黑体"/>
          <w:sz w:val="30"/>
        </w:rPr>
      </w:pPr>
      <w:r>
        <w:rPr>
          <w:rFonts w:eastAsia="黑体"/>
          <w:sz w:val="30"/>
        </w:rPr>
        <w:t>(工业设计企业)</w:t>
      </w:r>
    </w:p>
    <w:p>
      <w:pPr>
        <w:rPr>
          <w:rFonts w:eastAsia="黑体"/>
          <w:sz w:val="30"/>
        </w:rPr>
      </w:pPr>
    </w:p>
    <w:p>
      <w:pPr>
        <w:rPr>
          <w:rFonts w:eastAsia="黑体"/>
          <w:sz w:val="30"/>
        </w:rPr>
      </w:pPr>
    </w:p>
    <w:p>
      <w:pPr>
        <w:rPr>
          <w:rFonts w:eastAsia="黑体"/>
          <w:sz w:val="30"/>
        </w:rPr>
      </w:pPr>
    </w:p>
    <w:p>
      <w:pPr>
        <w:rPr>
          <w:rFonts w:eastAsia="黑体"/>
          <w:sz w:val="30"/>
        </w:rPr>
      </w:pPr>
      <w:r>
        <w:rPr>
          <w:rFonts w:eastAsia="黑体"/>
          <w:sz w:val="30"/>
        </w:rPr>
        <w:t xml:space="preserve">      工业设计企业名称（盖章）：</w:t>
      </w:r>
    </w:p>
    <w:p>
      <w:pPr>
        <w:rPr>
          <w:rFonts w:eastAsia="黑体"/>
          <w:sz w:val="30"/>
        </w:rPr>
      </w:pPr>
    </w:p>
    <w:p>
      <w:pPr>
        <w:rPr>
          <w:rFonts w:eastAsia="黑体"/>
          <w:sz w:val="30"/>
        </w:rPr>
      </w:pPr>
      <w:r>
        <w:rPr>
          <w:rFonts w:eastAsia="黑体"/>
          <w:sz w:val="30"/>
        </w:rPr>
        <w:t xml:space="preserve">      所属区县：</w:t>
      </w:r>
    </w:p>
    <w:p>
      <w:pPr>
        <w:rPr>
          <w:rFonts w:eastAsia="黑体"/>
          <w:sz w:val="30"/>
        </w:rPr>
      </w:pPr>
    </w:p>
    <w:p>
      <w:pPr>
        <w:rPr>
          <w:rFonts w:eastAsia="黑体"/>
          <w:sz w:val="30"/>
        </w:rPr>
      </w:pPr>
      <w:r>
        <w:rPr>
          <w:rFonts w:eastAsia="黑体"/>
          <w:sz w:val="30"/>
        </w:rPr>
        <w:t xml:space="preserve">      填报日期：      年     月     日 </w:t>
      </w:r>
    </w:p>
    <w:p>
      <w:pPr>
        <w:rPr>
          <w:rFonts w:eastAsia="黑体"/>
          <w:sz w:val="28"/>
        </w:rPr>
      </w:pPr>
    </w:p>
    <w:p>
      <w:pPr>
        <w:rPr>
          <w:rFonts w:eastAsia="黑体"/>
          <w:sz w:val="28"/>
        </w:rPr>
      </w:pPr>
    </w:p>
    <w:p>
      <w:pPr>
        <w:rPr>
          <w:rFonts w:eastAsia="黑体"/>
          <w:sz w:val="28"/>
        </w:rPr>
      </w:pPr>
    </w:p>
    <w:p>
      <w:pPr>
        <w:jc w:val="center"/>
        <w:rPr>
          <w:rFonts w:eastAsia="黑体"/>
          <w:sz w:val="32"/>
        </w:rPr>
      </w:pPr>
      <w:r>
        <w:rPr>
          <w:rFonts w:eastAsia="黑体"/>
          <w:sz w:val="32"/>
        </w:rPr>
        <w:t>重庆市经济和信息化委员会印制</w:t>
      </w:r>
    </w:p>
    <w:p>
      <w:pPr>
        <w:autoSpaceDN w:val="0"/>
        <w:adjustRightInd w:val="0"/>
        <w:snapToGrid w:val="0"/>
        <w:spacing w:line="600" w:lineRule="atLeast"/>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r>
        <w:rPr>
          <w:rFonts w:eastAsia="方正小标宋_GBK"/>
          <w:sz w:val="44"/>
        </w:rPr>
        <w:t>填 表 须 知</w:t>
      </w:r>
    </w:p>
    <w:p>
      <w:pPr>
        <w:autoSpaceDN w:val="0"/>
        <w:adjustRightInd w:val="0"/>
        <w:snapToGrid w:val="0"/>
        <w:spacing w:line="600" w:lineRule="atLeast"/>
        <w:jc w:val="center"/>
        <w:textAlignment w:val="center"/>
        <w:rPr>
          <w:rFonts w:eastAsia="方正仿宋简体"/>
          <w:sz w:val="32"/>
        </w:rPr>
      </w:pP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1.填写本复核表应确保所填资料真实准确。</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2.本复核表需用黑色笔或电子方式填写，要求字迹清楚。</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3.本复核表所有填报项目页面不足时，可另附页面。</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4.所填事项中涉及批准、获奖、知识产权及地方政府制定政策、规划等事项，需附相关佐证材料。</w:t>
      </w: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textAlignment w:val="center"/>
        <w:rPr>
          <w:rFonts w:eastAsia="方正仿宋简体"/>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p>
    <w:p>
      <w:pPr>
        <w:autoSpaceDN w:val="0"/>
        <w:adjustRightInd w:val="0"/>
        <w:snapToGrid w:val="0"/>
        <w:spacing w:line="600" w:lineRule="atLeast"/>
        <w:jc w:val="center"/>
        <w:textAlignment w:val="center"/>
        <w:rPr>
          <w:rFonts w:eastAsia="方正小标宋_GBK"/>
          <w:sz w:val="44"/>
        </w:rPr>
      </w:pPr>
      <w:r>
        <w:rPr>
          <w:rFonts w:eastAsia="方正小标宋_GBK"/>
          <w:sz w:val="44"/>
        </w:rPr>
        <w:t>企 业 声 明</w:t>
      </w:r>
    </w:p>
    <w:p>
      <w:pPr>
        <w:autoSpaceDN w:val="0"/>
        <w:adjustRightInd w:val="0"/>
        <w:snapToGrid w:val="0"/>
        <w:spacing w:line="600" w:lineRule="atLeast"/>
        <w:jc w:val="left"/>
        <w:textAlignment w:val="center"/>
        <w:rPr>
          <w:rFonts w:eastAsia="方正仿宋简体"/>
          <w:sz w:val="32"/>
        </w:rPr>
      </w:pPr>
    </w:p>
    <w:p>
      <w:pPr>
        <w:autoSpaceDN w:val="0"/>
        <w:adjustRightInd w:val="0"/>
        <w:snapToGrid w:val="0"/>
        <w:spacing w:line="600" w:lineRule="atLeast"/>
        <w:textAlignment w:val="center"/>
        <w:rPr>
          <w:rFonts w:eastAsia="仿宋_GB2312"/>
          <w:sz w:val="32"/>
        </w:rPr>
      </w:pPr>
      <w:r>
        <w:rPr>
          <w:rFonts w:eastAsia="仿宋_GB2312"/>
          <w:sz w:val="32"/>
        </w:rPr>
        <w:t xml:space="preserve">    1.本企业自愿遵守市经济信息委《重庆市市级工业设计中心认定管理办法》及相关文件规定。</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2.本企业自愿提供重庆市市级工业设计中心复核所需的数据资料，并为其复核工作提供方便。</w:t>
      </w: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3.本企业所提供的复核表内容和附件材料均属实，若出现问题，愿承担一切责任。</w:t>
      </w:r>
    </w:p>
    <w:p>
      <w:pPr>
        <w:autoSpaceDN w:val="0"/>
        <w:adjustRightInd w:val="0"/>
        <w:snapToGrid w:val="0"/>
        <w:spacing w:line="600" w:lineRule="atLeast"/>
        <w:textAlignment w:val="center"/>
        <w:rPr>
          <w:rFonts w:eastAsia="仿宋_GB2312"/>
          <w:sz w:val="32"/>
        </w:rPr>
      </w:pPr>
    </w:p>
    <w:p>
      <w:pPr>
        <w:autoSpaceDN w:val="0"/>
        <w:adjustRightInd w:val="0"/>
        <w:snapToGrid w:val="0"/>
        <w:spacing w:line="600" w:lineRule="atLeast"/>
        <w:ind w:firstLine="640" w:firstLineChars="200"/>
        <w:textAlignment w:val="center"/>
        <w:rPr>
          <w:rFonts w:eastAsia="方正仿宋简体"/>
          <w:sz w:val="32"/>
        </w:rPr>
      </w:pPr>
      <w:r>
        <w:rPr>
          <w:rFonts w:eastAsia="仿宋_GB2312"/>
          <w:sz w:val="32"/>
        </w:rPr>
        <w:t>申请企业法人代表（签名）：</w:t>
      </w:r>
    </w:p>
    <w:p>
      <w:pPr>
        <w:autoSpaceDN w:val="0"/>
        <w:adjustRightInd w:val="0"/>
        <w:snapToGrid w:val="0"/>
        <w:spacing w:line="600" w:lineRule="atLeast"/>
        <w:textAlignment w:val="center"/>
        <w:rPr>
          <w:rFonts w:eastAsia="仿宋_GB2312"/>
          <w:sz w:val="32"/>
        </w:rPr>
      </w:pPr>
    </w:p>
    <w:p>
      <w:pPr>
        <w:autoSpaceDN w:val="0"/>
        <w:adjustRightInd w:val="0"/>
        <w:snapToGrid w:val="0"/>
        <w:spacing w:line="600" w:lineRule="atLeast"/>
        <w:ind w:firstLine="640" w:firstLineChars="200"/>
        <w:textAlignment w:val="center"/>
        <w:rPr>
          <w:rFonts w:eastAsia="仿宋_GB2312"/>
          <w:sz w:val="32"/>
        </w:rPr>
      </w:pPr>
      <w:r>
        <w:rPr>
          <w:rFonts w:eastAsia="仿宋_GB2312"/>
          <w:sz w:val="32"/>
        </w:rPr>
        <w:t xml:space="preserve">                          年    月    日</w:t>
      </w:r>
    </w:p>
    <w:p>
      <w:pPr>
        <w:rPr>
          <w:rFonts w:eastAsia="黑体"/>
          <w:b/>
          <w:sz w:val="32"/>
        </w:rPr>
      </w:pPr>
    </w:p>
    <w:p>
      <w:pPr>
        <w:adjustRightInd w:val="0"/>
        <w:snapToGrid w:val="0"/>
        <w:spacing w:line="0" w:lineRule="atLeast"/>
        <w:jc w:val="center"/>
        <w:rPr>
          <w:rFonts w:eastAsia="黑体"/>
          <w:b/>
          <w:sz w:val="32"/>
        </w:rPr>
      </w:pPr>
      <w:r>
        <w:rPr>
          <w:rFonts w:eastAsia="黑体"/>
          <w:b/>
          <w:sz w:val="32"/>
        </w:rPr>
        <w:br w:type="page"/>
      </w:r>
    </w:p>
    <w:p>
      <w:pPr>
        <w:adjustRightInd w:val="0"/>
        <w:snapToGrid w:val="0"/>
        <w:spacing w:line="0" w:lineRule="atLeast"/>
        <w:jc w:val="center"/>
        <w:rPr>
          <w:rFonts w:eastAsia="黑体"/>
          <w:b/>
          <w:sz w:val="32"/>
        </w:rPr>
      </w:pPr>
      <w:r>
        <w:rPr>
          <w:rFonts w:eastAsia="黑体"/>
          <w:b/>
          <w:sz w:val="32"/>
        </w:rPr>
        <w:t>工业设计企业复核表（一）</w:t>
      </w:r>
    </w:p>
    <w:p>
      <w:pPr>
        <w:adjustRightInd w:val="0"/>
        <w:snapToGrid w:val="0"/>
        <w:spacing w:line="0" w:lineRule="atLeast"/>
        <w:rPr>
          <w:rFonts w:eastAsia="楷体"/>
          <w:sz w:val="24"/>
        </w:rPr>
      </w:pPr>
      <w:r>
        <w:rPr>
          <w:rFonts w:eastAsia="楷体"/>
          <w:sz w:val="24"/>
        </w:rPr>
        <w:t xml:space="preserve">                                                  单位：万元、个、%</w:t>
      </w:r>
    </w:p>
    <w:tbl>
      <w:tblPr>
        <w:tblStyle w:val="10"/>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510"/>
        <w:gridCol w:w="2533"/>
        <w:gridCol w:w="16"/>
        <w:gridCol w:w="1801"/>
        <w:gridCol w:w="162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28" w:type="dxa"/>
            <w:gridSpan w:val="4"/>
            <w:vAlign w:val="center"/>
          </w:tcPr>
          <w:p>
            <w:pPr>
              <w:spacing w:line="320" w:lineRule="exact"/>
              <w:jc w:val="center"/>
              <w:rPr>
                <w:sz w:val="24"/>
              </w:rPr>
            </w:pPr>
            <w:r>
              <w:rPr>
                <w:sz w:val="24"/>
              </w:rPr>
              <w:t>工业设计企业名称</w:t>
            </w:r>
          </w:p>
        </w:tc>
        <w:tc>
          <w:tcPr>
            <w:tcW w:w="4996" w:type="dxa"/>
            <w:gridSpan w:val="3"/>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469" w:type="dxa"/>
            <w:vMerge w:val="restart"/>
            <w:vAlign w:val="center"/>
          </w:tcPr>
          <w:p>
            <w:pPr>
              <w:spacing w:line="320" w:lineRule="exact"/>
              <w:jc w:val="center"/>
              <w:rPr>
                <w:rFonts w:eastAsia="黑体"/>
                <w:b/>
                <w:sz w:val="24"/>
              </w:rPr>
            </w:pPr>
            <w:r>
              <w:rPr>
                <w:rFonts w:eastAsia="黑体"/>
                <w:b/>
                <w:sz w:val="24"/>
              </w:rPr>
              <w:t>基本情况</w:t>
            </w:r>
          </w:p>
        </w:tc>
        <w:tc>
          <w:tcPr>
            <w:tcW w:w="3059" w:type="dxa"/>
            <w:gridSpan w:val="3"/>
            <w:vAlign w:val="center"/>
          </w:tcPr>
          <w:p>
            <w:pPr>
              <w:spacing w:line="320" w:lineRule="exact"/>
              <w:jc w:val="center"/>
              <w:rPr>
                <w:sz w:val="24"/>
              </w:rPr>
            </w:pPr>
            <w:r>
              <w:rPr>
                <w:sz w:val="24"/>
              </w:rPr>
              <w:t>资产总额</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两年净增</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spacing w:line="320" w:lineRule="exact"/>
              <w:jc w:val="center"/>
              <w:rPr>
                <w:sz w:val="24"/>
              </w:rPr>
            </w:pPr>
            <w:r>
              <w:rPr>
                <w:sz w:val="24"/>
              </w:rPr>
              <w:t>注册资本</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两年净增</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spacing w:line="320" w:lineRule="exact"/>
              <w:jc w:val="center"/>
              <w:rPr>
                <w:sz w:val="24"/>
              </w:rPr>
            </w:pPr>
            <w:r>
              <w:rPr>
                <w:sz w:val="24"/>
              </w:rPr>
              <w:t>职工人数</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两年净增</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spacing w:line="320" w:lineRule="exact"/>
              <w:jc w:val="center"/>
              <w:rPr>
                <w:sz w:val="24"/>
              </w:rPr>
            </w:pPr>
            <w:r>
              <w:rPr>
                <w:sz w:val="24"/>
              </w:rPr>
              <w:t>所有制性质</w:t>
            </w:r>
          </w:p>
        </w:tc>
        <w:tc>
          <w:tcPr>
            <w:tcW w:w="1801" w:type="dxa"/>
            <w:vAlign w:val="center"/>
          </w:tcPr>
          <w:p>
            <w:pPr>
              <w:spacing w:line="320" w:lineRule="exact"/>
              <w:rPr>
                <w:sz w:val="24"/>
              </w:rPr>
            </w:pPr>
          </w:p>
        </w:tc>
        <w:tc>
          <w:tcPr>
            <w:tcW w:w="1621" w:type="dxa"/>
            <w:vAlign w:val="center"/>
          </w:tcPr>
          <w:p>
            <w:pPr>
              <w:spacing w:line="320" w:lineRule="exact"/>
              <w:jc w:val="center"/>
              <w:rPr>
                <w:sz w:val="24"/>
              </w:rPr>
            </w:pPr>
            <w:r>
              <w:rPr>
                <w:sz w:val="24"/>
              </w:rPr>
              <w:t>信用等级</w:t>
            </w: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jc w:val="center"/>
              <w:rPr>
                <w:sz w:val="24"/>
              </w:rPr>
            </w:pPr>
            <w:r>
              <w:rPr>
                <w:sz w:val="24"/>
              </w:rPr>
              <w:t>企业是否属于</w:t>
            </w:r>
          </w:p>
        </w:tc>
        <w:tc>
          <w:tcPr>
            <w:tcW w:w="4996" w:type="dxa"/>
            <w:gridSpan w:val="3"/>
            <w:vAlign w:val="center"/>
          </w:tcPr>
          <w:p>
            <w:pPr>
              <w:ind w:firstLine="240" w:firstLineChars="100"/>
              <w:rPr>
                <w:sz w:val="24"/>
              </w:rPr>
            </w:pPr>
            <w:r>
              <w:rPr>
                <w:kern w:val="0"/>
                <w:sz w:val="24"/>
              </w:rPr>
              <w:t>□上市企业     □高新技术企业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469" w:type="dxa"/>
            <w:vMerge w:val="continue"/>
            <w:vAlign w:val="center"/>
          </w:tcPr>
          <w:p>
            <w:pPr>
              <w:spacing w:line="320" w:lineRule="exact"/>
              <w:jc w:val="center"/>
              <w:rPr>
                <w:rFonts w:eastAsia="黑体"/>
                <w:b/>
                <w:sz w:val="24"/>
              </w:rPr>
            </w:pPr>
          </w:p>
        </w:tc>
        <w:tc>
          <w:tcPr>
            <w:tcW w:w="3059" w:type="dxa"/>
            <w:gridSpan w:val="3"/>
            <w:vAlign w:val="center"/>
          </w:tcPr>
          <w:p>
            <w:pPr>
              <w:jc w:val="center"/>
              <w:rPr>
                <w:sz w:val="24"/>
              </w:rPr>
            </w:pPr>
            <w:r>
              <w:rPr>
                <w:sz w:val="24"/>
              </w:rPr>
              <w:t>主要服务领域</w:t>
            </w:r>
          </w:p>
        </w:tc>
        <w:tc>
          <w:tcPr>
            <w:tcW w:w="4996" w:type="dxa"/>
            <w:gridSpan w:val="3"/>
            <w:vAlign w:val="center"/>
          </w:tcPr>
          <w:p>
            <w:pPr>
              <w:ind w:firstLine="240" w:firstLineChars="10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69" w:type="dxa"/>
            <w:vMerge w:val="restart"/>
            <w:vAlign w:val="center"/>
          </w:tcPr>
          <w:p>
            <w:pPr>
              <w:spacing w:line="320" w:lineRule="exact"/>
              <w:jc w:val="center"/>
              <w:rPr>
                <w:rFonts w:eastAsia="黑体"/>
                <w:b/>
                <w:sz w:val="24"/>
              </w:rPr>
            </w:pPr>
            <w:r>
              <w:rPr>
                <w:rFonts w:eastAsia="黑体"/>
                <w:b/>
                <w:sz w:val="24"/>
              </w:rPr>
              <w:t>人员构成</w:t>
            </w:r>
          </w:p>
        </w:tc>
        <w:tc>
          <w:tcPr>
            <w:tcW w:w="510" w:type="dxa"/>
            <w:vMerge w:val="restart"/>
            <w:vAlign w:val="center"/>
          </w:tcPr>
          <w:p>
            <w:pPr>
              <w:spacing w:line="320" w:lineRule="exact"/>
              <w:jc w:val="center"/>
              <w:rPr>
                <w:sz w:val="24"/>
              </w:rPr>
            </w:pPr>
            <w:r>
              <w:rPr>
                <w:sz w:val="24"/>
              </w:rPr>
              <w:t>管</w:t>
            </w:r>
          </w:p>
          <w:p>
            <w:pPr>
              <w:spacing w:line="320" w:lineRule="exact"/>
              <w:jc w:val="center"/>
              <w:rPr>
                <w:sz w:val="24"/>
              </w:rPr>
            </w:pPr>
            <w:r>
              <w:rPr>
                <w:sz w:val="24"/>
              </w:rPr>
              <w:t>理</w:t>
            </w:r>
          </w:p>
          <w:p>
            <w:pPr>
              <w:spacing w:line="320" w:lineRule="exact"/>
              <w:jc w:val="center"/>
              <w:rPr>
                <w:sz w:val="24"/>
              </w:rPr>
            </w:pPr>
            <w:r>
              <w:rPr>
                <w:sz w:val="24"/>
              </w:rPr>
              <w:t>人</w:t>
            </w:r>
          </w:p>
          <w:p>
            <w:pPr>
              <w:spacing w:line="320" w:lineRule="exact"/>
              <w:jc w:val="center"/>
              <w:rPr>
                <w:sz w:val="24"/>
              </w:rPr>
            </w:pPr>
            <w:r>
              <w:rPr>
                <w:sz w:val="24"/>
              </w:rPr>
              <w:t>员</w:t>
            </w:r>
          </w:p>
        </w:tc>
        <w:tc>
          <w:tcPr>
            <w:tcW w:w="2533" w:type="dxa"/>
            <w:vAlign w:val="center"/>
          </w:tcPr>
          <w:p>
            <w:pPr>
              <w:spacing w:line="320" w:lineRule="exact"/>
              <w:jc w:val="center"/>
              <w:rPr>
                <w:sz w:val="24"/>
              </w:rPr>
            </w:pPr>
            <w:r>
              <w:rPr>
                <w:sz w:val="24"/>
              </w:rPr>
              <w:t>人员</w:t>
            </w:r>
          </w:p>
        </w:tc>
        <w:tc>
          <w:tcPr>
            <w:tcW w:w="1817" w:type="dxa"/>
            <w:gridSpan w:val="2"/>
            <w:vAlign w:val="center"/>
          </w:tcPr>
          <w:p>
            <w:pPr>
              <w:spacing w:line="320" w:lineRule="exact"/>
              <w:jc w:val="center"/>
              <w:rPr>
                <w:sz w:val="24"/>
              </w:rPr>
            </w:pPr>
            <w:r>
              <w:rPr>
                <w:sz w:val="24"/>
              </w:rPr>
              <w:t>姓名</w:t>
            </w:r>
          </w:p>
        </w:tc>
        <w:tc>
          <w:tcPr>
            <w:tcW w:w="1621" w:type="dxa"/>
            <w:vAlign w:val="center"/>
          </w:tcPr>
          <w:p>
            <w:pPr>
              <w:spacing w:line="320" w:lineRule="exact"/>
              <w:jc w:val="center"/>
              <w:rPr>
                <w:sz w:val="24"/>
              </w:rPr>
            </w:pPr>
            <w:r>
              <w:rPr>
                <w:sz w:val="24"/>
              </w:rPr>
              <w:t>职务</w:t>
            </w:r>
          </w:p>
        </w:tc>
        <w:tc>
          <w:tcPr>
            <w:tcW w:w="1574" w:type="dxa"/>
            <w:vAlign w:val="center"/>
          </w:tcPr>
          <w:p>
            <w:pPr>
              <w:spacing w:line="320" w:lineRule="exact"/>
              <w:jc w:val="center"/>
              <w:rPr>
                <w:sz w:val="24"/>
              </w:rPr>
            </w:pP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负责人</w:t>
            </w:r>
          </w:p>
        </w:tc>
        <w:tc>
          <w:tcPr>
            <w:tcW w:w="1817" w:type="dxa"/>
            <w:gridSpan w:val="2"/>
            <w:vAlign w:val="center"/>
          </w:tcPr>
          <w:p>
            <w:pPr>
              <w:spacing w:line="320" w:lineRule="exact"/>
              <w:jc w:val="center"/>
              <w:rPr>
                <w:sz w:val="24"/>
              </w:rPr>
            </w:pPr>
          </w:p>
        </w:tc>
        <w:tc>
          <w:tcPr>
            <w:tcW w:w="1621"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jc w:val="center"/>
              <w:rPr>
                <w:sz w:val="24"/>
              </w:rPr>
            </w:pPr>
          </w:p>
        </w:tc>
        <w:tc>
          <w:tcPr>
            <w:tcW w:w="2533" w:type="dxa"/>
            <w:vAlign w:val="center"/>
          </w:tcPr>
          <w:p>
            <w:pPr>
              <w:spacing w:line="320" w:lineRule="exact"/>
              <w:jc w:val="center"/>
              <w:rPr>
                <w:sz w:val="24"/>
              </w:rPr>
            </w:pPr>
            <w:r>
              <w:rPr>
                <w:sz w:val="24"/>
              </w:rPr>
              <w:t>联系人</w:t>
            </w:r>
          </w:p>
        </w:tc>
        <w:tc>
          <w:tcPr>
            <w:tcW w:w="1817" w:type="dxa"/>
            <w:gridSpan w:val="2"/>
            <w:vAlign w:val="center"/>
          </w:tcPr>
          <w:p>
            <w:pPr>
              <w:spacing w:line="320" w:lineRule="exact"/>
              <w:jc w:val="center"/>
              <w:rPr>
                <w:sz w:val="24"/>
              </w:rPr>
            </w:pPr>
          </w:p>
        </w:tc>
        <w:tc>
          <w:tcPr>
            <w:tcW w:w="1621" w:type="dxa"/>
            <w:vAlign w:val="center"/>
          </w:tcPr>
          <w:p>
            <w:pPr>
              <w:spacing w:line="320" w:lineRule="exact"/>
              <w:jc w:val="center"/>
              <w:rPr>
                <w:sz w:val="24"/>
              </w:rPr>
            </w:pPr>
          </w:p>
        </w:tc>
        <w:tc>
          <w:tcPr>
            <w:tcW w:w="1574" w:type="dxa"/>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469" w:type="dxa"/>
            <w:vMerge w:val="continue"/>
            <w:vAlign w:val="center"/>
          </w:tcPr>
          <w:p>
            <w:pPr>
              <w:spacing w:line="320" w:lineRule="exact"/>
              <w:jc w:val="center"/>
              <w:rPr>
                <w:rFonts w:eastAsia="黑体"/>
                <w:b/>
                <w:sz w:val="24"/>
              </w:rPr>
            </w:pPr>
          </w:p>
        </w:tc>
        <w:tc>
          <w:tcPr>
            <w:tcW w:w="510" w:type="dxa"/>
            <w:vMerge w:val="restart"/>
            <w:vAlign w:val="center"/>
          </w:tcPr>
          <w:p>
            <w:pPr>
              <w:spacing w:line="320" w:lineRule="exact"/>
              <w:jc w:val="center"/>
              <w:rPr>
                <w:sz w:val="24"/>
              </w:rPr>
            </w:pPr>
            <w:r>
              <w:rPr>
                <w:sz w:val="24"/>
              </w:rPr>
              <w:t xml:space="preserve">专业人员    </w:t>
            </w:r>
          </w:p>
        </w:tc>
        <w:tc>
          <w:tcPr>
            <w:tcW w:w="4350" w:type="dxa"/>
            <w:gridSpan w:val="3"/>
            <w:vAlign w:val="center"/>
          </w:tcPr>
          <w:p>
            <w:pPr>
              <w:spacing w:line="320" w:lineRule="exact"/>
              <w:rPr>
                <w:sz w:val="24"/>
              </w:rPr>
            </w:pPr>
            <w:r>
              <w:rPr>
                <w:sz w:val="24"/>
              </w:rPr>
              <w:t>工业设计从业人数</w:t>
            </w:r>
          </w:p>
        </w:tc>
        <w:tc>
          <w:tcPr>
            <w:tcW w:w="3195"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rPr>
                <w:sz w:val="24"/>
              </w:rPr>
            </w:pPr>
          </w:p>
        </w:tc>
        <w:tc>
          <w:tcPr>
            <w:tcW w:w="4350" w:type="dxa"/>
            <w:gridSpan w:val="3"/>
            <w:vAlign w:val="center"/>
          </w:tcPr>
          <w:p>
            <w:pPr>
              <w:spacing w:line="320" w:lineRule="exact"/>
              <w:rPr>
                <w:sz w:val="24"/>
              </w:rPr>
            </w:pPr>
            <w:r>
              <w:rPr>
                <w:sz w:val="24"/>
              </w:rPr>
              <w:t>其中：本科及以上学历人员数及占比</w:t>
            </w:r>
          </w:p>
        </w:tc>
        <w:tc>
          <w:tcPr>
            <w:tcW w:w="3195" w:type="dxa"/>
            <w:gridSpan w:val="2"/>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469" w:type="dxa"/>
            <w:vMerge w:val="continue"/>
            <w:vAlign w:val="center"/>
          </w:tcPr>
          <w:p>
            <w:pPr>
              <w:spacing w:line="320" w:lineRule="exact"/>
              <w:jc w:val="center"/>
              <w:rPr>
                <w:rFonts w:eastAsia="黑体"/>
                <w:b/>
                <w:sz w:val="24"/>
              </w:rPr>
            </w:pPr>
          </w:p>
        </w:tc>
        <w:tc>
          <w:tcPr>
            <w:tcW w:w="510" w:type="dxa"/>
            <w:vMerge w:val="continue"/>
            <w:vAlign w:val="center"/>
          </w:tcPr>
          <w:p>
            <w:pPr>
              <w:spacing w:line="320" w:lineRule="exact"/>
              <w:ind w:left="191" w:leftChars="91"/>
              <w:rPr>
                <w:sz w:val="24"/>
              </w:rPr>
            </w:pPr>
          </w:p>
        </w:tc>
        <w:tc>
          <w:tcPr>
            <w:tcW w:w="4350" w:type="dxa"/>
            <w:gridSpan w:val="3"/>
            <w:vAlign w:val="center"/>
          </w:tcPr>
          <w:p>
            <w:pPr>
              <w:spacing w:line="320" w:lineRule="exact"/>
              <w:ind w:left="191" w:leftChars="91"/>
              <w:rPr>
                <w:sz w:val="24"/>
              </w:rPr>
            </w:pPr>
            <w:r>
              <w:rPr>
                <w:sz w:val="24"/>
              </w:rPr>
              <w:t>具有技师（高级技师）职业资格的人员、高级专业技术职务人员数及占比</w:t>
            </w:r>
          </w:p>
        </w:tc>
        <w:tc>
          <w:tcPr>
            <w:tcW w:w="3195" w:type="dxa"/>
            <w:gridSpan w:val="2"/>
            <w:vAlign w:val="center"/>
          </w:tcPr>
          <w:p>
            <w:pPr>
              <w:spacing w:line="320" w:lineRule="exact"/>
              <w:ind w:left="191" w:leftChars="91"/>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3528" w:type="dxa"/>
            <w:gridSpan w:val="4"/>
            <w:vAlign w:val="center"/>
          </w:tcPr>
          <w:p>
            <w:pPr>
              <w:spacing w:line="320" w:lineRule="exact"/>
              <w:jc w:val="center"/>
              <w:rPr>
                <w:rFonts w:eastAsia="黑体"/>
                <w:b/>
                <w:sz w:val="24"/>
              </w:rPr>
            </w:pPr>
            <w:r>
              <w:rPr>
                <w:rFonts w:eastAsia="黑体"/>
                <w:b/>
                <w:sz w:val="24"/>
              </w:rPr>
              <w:t>复核期主要指标</w:t>
            </w:r>
          </w:p>
        </w:tc>
        <w:tc>
          <w:tcPr>
            <w:tcW w:w="1801" w:type="dxa"/>
            <w:vAlign w:val="center"/>
          </w:tcPr>
          <w:p>
            <w:pPr>
              <w:spacing w:line="320" w:lineRule="exact"/>
              <w:jc w:val="center"/>
              <w:rPr>
                <w:rFonts w:eastAsia="黑体"/>
                <w:b/>
                <w:sz w:val="24"/>
              </w:rPr>
            </w:pPr>
            <w:r>
              <w:rPr>
                <w:rFonts w:eastAsia="黑体"/>
                <w:b/>
                <w:sz w:val="24"/>
              </w:rPr>
              <w:t>20   年</w:t>
            </w:r>
          </w:p>
        </w:tc>
        <w:tc>
          <w:tcPr>
            <w:tcW w:w="1621" w:type="dxa"/>
            <w:vAlign w:val="center"/>
          </w:tcPr>
          <w:p>
            <w:pPr>
              <w:spacing w:line="320" w:lineRule="exact"/>
              <w:jc w:val="center"/>
              <w:rPr>
                <w:rFonts w:eastAsia="黑体"/>
                <w:b/>
                <w:sz w:val="24"/>
              </w:rPr>
            </w:pPr>
            <w:r>
              <w:rPr>
                <w:rFonts w:eastAsia="黑体"/>
                <w:b/>
                <w:sz w:val="24"/>
              </w:rPr>
              <w:t>20   年</w:t>
            </w:r>
          </w:p>
        </w:tc>
        <w:tc>
          <w:tcPr>
            <w:tcW w:w="1574" w:type="dxa"/>
            <w:vAlign w:val="center"/>
          </w:tcPr>
          <w:p>
            <w:pPr>
              <w:spacing w:line="320" w:lineRule="exact"/>
              <w:jc w:val="center"/>
              <w:rPr>
                <w:rFonts w:eastAsia="黑体"/>
                <w:b/>
                <w:sz w:val="24"/>
              </w:rPr>
            </w:pPr>
            <w:r>
              <w:rPr>
                <w:rFonts w:eastAsia="黑体"/>
                <w:b/>
                <w:sz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69" w:type="dxa"/>
            <w:vMerge w:val="restart"/>
            <w:vAlign w:val="center"/>
          </w:tcPr>
          <w:p>
            <w:pPr>
              <w:spacing w:line="320" w:lineRule="exact"/>
              <w:rPr>
                <w:sz w:val="24"/>
              </w:rPr>
            </w:pPr>
            <w:r>
              <w:rPr>
                <w:rFonts w:eastAsia="黑体"/>
                <w:b/>
                <w:sz w:val="24"/>
              </w:rPr>
              <w:t>经济指标</w:t>
            </w:r>
          </w:p>
        </w:tc>
        <w:tc>
          <w:tcPr>
            <w:tcW w:w="3059" w:type="dxa"/>
            <w:gridSpan w:val="3"/>
            <w:vAlign w:val="center"/>
          </w:tcPr>
          <w:p>
            <w:pPr>
              <w:spacing w:line="320" w:lineRule="exact"/>
              <w:rPr>
                <w:sz w:val="24"/>
              </w:rPr>
            </w:pPr>
            <w:r>
              <w:rPr>
                <w:sz w:val="24"/>
              </w:rPr>
              <w:t>公司营业收入</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280" w:lineRule="exact"/>
              <w:ind w:firstLine="240" w:firstLineChars="100"/>
              <w:rPr>
                <w:sz w:val="24"/>
              </w:rPr>
            </w:pPr>
            <w:r>
              <w:rPr>
                <w:sz w:val="24"/>
              </w:rPr>
              <w:t>其中：工业设计服务收入</w:t>
            </w:r>
          </w:p>
          <w:p>
            <w:pPr>
              <w:spacing w:line="280" w:lineRule="exact"/>
              <w:ind w:firstLine="960" w:firstLineChars="400"/>
              <w:rPr>
                <w:sz w:val="24"/>
              </w:rPr>
            </w:pPr>
            <w:r>
              <w:rPr>
                <w:sz w:val="24"/>
              </w:rPr>
              <w:t>及占比</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sz w:val="24"/>
              </w:rPr>
              <w:t>利税总额</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sz w:val="24"/>
              </w:rPr>
              <w:t>利润总额</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69" w:type="dxa"/>
            <w:vMerge w:val="restart"/>
            <w:vAlign w:val="center"/>
          </w:tcPr>
          <w:p>
            <w:pPr>
              <w:spacing w:line="320" w:lineRule="exact"/>
              <w:jc w:val="center"/>
              <w:rPr>
                <w:rFonts w:eastAsia="黑体"/>
                <w:b/>
                <w:sz w:val="24"/>
              </w:rPr>
            </w:pPr>
            <w:r>
              <w:rPr>
                <w:rFonts w:eastAsia="黑体"/>
                <w:b/>
                <w:sz w:val="24"/>
              </w:rPr>
              <w:t>工业设计成果</w:t>
            </w:r>
          </w:p>
        </w:tc>
        <w:tc>
          <w:tcPr>
            <w:tcW w:w="3059" w:type="dxa"/>
            <w:gridSpan w:val="3"/>
            <w:vAlign w:val="center"/>
          </w:tcPr>
          <w:p>
            <w:pPr>
              <w:spacing w:line="320" w:lineRule="exact"/>
              <w:rPr>
                <w:sz w:val="24"/>
              </w:rPr>
            </w:pPr>
            <w:r>
              <w:rPr>
                <w:sz w:val="24"/>
              </w:rPr>
              <w:t>工业设计项目完成数</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rPr>
                <w:sz w:val="24"/>
              </w:rPr>
            </w:pPr>
            <w:r>
              <w:rPr>
                <w:sz w:val="24"/>
              </w:rPr>
              <w:t>承担服务外包项目数</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469" w:type="dxa"/>
            <w:vMerge w:val="continue"/>
            <w:vAlign w:val="center"/>
          </w:tcPr>
          <w:p>
            <w:pPr>
              <w:spacing w:line="320" w:lineRule="exact"/>
              <w:rPr>
                <w:sz w:val="24"/>
              </w:rPr>
            </w:pPr>
          </w:p>
        </w:tc>
        <w:tc>
          <w:tcPr>
            <w:tcW w:w="3059" w:type="dxa"/>
            <w:gridSpan w:val="3"/>
            <w:vAlign w:val="center"/>
          </w:tcPr>
          <w:p>
            <w:pPr>
              <w:spacing w:line="320" w:lineRule="exact"/>
              <w:ind w:firstLine="240" w:firstLineChars="100"/>
              <w:rPr>
                <w:sz w:val="24"/>
              </w:rPr>
            </w:pPr>
            <w:r>
              <w:rPr>
                <w:sz w:val="24"/>
              </w:rPr>
              <w:t>其中:承担国外项目数</w:t>
            </w:r>
          </w:p>
        </w:tc>
        <w:tc>
          <w:tcPr>
            <w:tcW w:w="1801" w:type="dxa"/>
            <w:vAlign w:val="center"/>
          </w:tcPr>
          <w:p>
            <w:pPr>
              <w:spacing w:line="320" w:lineRule="exact"/>
              <w:rPr>
                <w:sz w:val="24"/>
              </w:rPr>
            </w:pPr>
          </w:p>
        </w:tc>
        <w:tc>
          <w:tcPr>
            <w:tcW w:w="1621" w:type="dxa"/>
            <w:vAlign w:val="center"/>
          </w:tcPr>
          <w:p>
            <w:pPr>
              <w:spacing w:line="320" w:lineRule="exact"/>
              <w:rPr>
                <w:sz w:val="24"/>
              </w:rPr>
            </w:pPr>
          </w:p>
        </w:tc>
        <w:tc>
          <w:tcPr>
            <w:tcW w:w="1574" w:type="dxa"/>
            <w:vAlign w:val="center"/>
          </w:tcPr>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469" w:type="dxa"/>
            <w:vMerge w:val="continue"/>
            <w:vAlign w:val="center"/>
          </w:tcPr>
          <w:p>
            <w:pPr>
              <w:spacing w:line="320" w:lineRule="exact"/>
              <w:rPr>
                <w:rFonts w:eastAsia="黑体"/>
                <w:b/>
                <w:sz w:val="32"/>
              </w:rPr>
            </w:pPr>
          </w:p>
        </w:tc>
        <w:tc>
          <w:tcPr>
            <w:tcW w:w="3059" w:type="dxa"/>
            <w:gridSpan w:val="3"/>
            <w:vAlign w:val="center"/>
          </w:tcPr>
          <w:p>
            <w:pPr>
              <w:rPr>
                <w:sz w:val="24"/>
              </w:rPr>
            </w:pPr>
            <w:r>
              <w:rPr>
                <w:sz w:val="24"/>
              </w:rPr>
              <w:t>专利数(申请/授权)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469" w:type="dxa"/>
            <w:vMerge w:val="continue"/>
            <w:vAlign w:val="center"/>
          </w:tcPr>
          <w:p>
            <w:pPr>
              <w:spacing w:line="320" w:lineRule="exact"/>
              <w:rPr>
                <w:rFonts w:eastAsia="黑体"/>
                <w:b/>
                <w:sz w:val="32"/>
              </w:rPr>
            </w:pPr>
          </w:p>
        </w:tc>
        <w:tc>
          <w:tcPr>
            <w:tcW w:w="3059" w:type="dxa"/>
            <w:gridSpan w:val="3"/>
            <w:vAlign w:val="center"/>
          </w:tcPr>
          <w:p>
            <w:pPr>
              <w:rPr>
                <w:sz w:val="24"/>
              </w:rPr>
            </w:pPr>
            <w:r>
              <w:rPr>
                <w:sz w:val="24"/>
              </w:rPr>
              <w:t>其中:实用新型(申请/授权)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69" w:type="dxa"/>
            <w:vMerge w:val="continue"/>
            <w:vAlign w:val="center"/>
          </w:tcPr>
          <w:p>
            <w:pPr>
              <w:spacing w:line="320" w:lineRule="exact"/>
              <w:rPr>
                <w:rFonts w:eastAsia="黑体"/>
                <w:b/>
                <w:sz w:val="32"/>
              </w:rPr>
            </w:pPr>
          </w:p>
        </w:tc>
        <w:tc>
          <w:tcPr>
            <w:tcW w:w="3059" w:type="dxa"/>
            <w:gridSpan w:val="3"/>
            <w:vAlign w:val="center"/>
          </w:tcPr>
          <w:p>
            <w:pPr>
              <w:rPr>
                <w:b/>
                <w:sz w:val="24"/>
              </w:rPr>
            </w:pPr>
            <w:r>
              <w:rPr>
                <w:sz w:val="24"/>
              </w:rPr>
              <w:t xml:space="preserve">    外观设计(申请/授权)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69" w:type="dxa"/>
            <w:vMerge w:val="continue"/>
            <w:vAlign w:val="center"/>
          </w:tcPr>
          <w:p>
            <w:pPr>
              <w:spacing w:line="320" w:lineRule="exact"/>
              <w:rPr>
                <w:rFonts w:eastAsia="黑体"/>
                <w:b/>
                <w:sz w:val="32"/>
              </w:rPr>
            </w:pPr>
          </w:p>
        </w:tc>
        <w:tc>
          <w:tcPr>
            <w:tcW w:w="3059" w:type="dxa"/>
            <w:gridSpan w:val="3"/>
            <w:tcBorders>
              <w:bottom w:val="single" w:color="auto" w:sz="4" w:space="0"/>
            </w:tcBorders>
            <w:vAlign w:val="center"/>
          </w:tcPr>
          <w:p>
            <w:pPr>
              <w:spacing w:line="280" w:lineRule="exact"/>
              <w:rPr>
                <w:sz w:val="24"/>
              </w:rPr>
            </w:pPr>
            <w:r>
              <w:rPr>
                <w:sz w:val="24"/>
              </w:rPr>
              <w:t>版权及其他著作权(申请/授权)</w:t>
            </w:r>
          </w:p>
        </w:tc>
        <w:tc>
          <w:tcPr>
            <w:tcW w:w="1801" w:type="dxa"/>
            <w:vAlign w:val="center"/>
          </w:tcPr>
          <w:p>
            <w:pPr>
              <w:rPr>
                <w:sz w:val="24"/>
              </w:rPr>
            </w:pPr>
          </w:p>
        </w:tc>
        <w:tc>
          <w:tcPr>
            <w:tcW w:w="1621" w:type="dxa"/>
            <w:vAlign w:val="center"/>
          </w:tcPr>
          <w:p>
            <w:pPr>
              <w:rPr>
                <w:sz w:val="24"/>
              </w:rPr>
            </w:pPr>
          </w:p>
        </w:tc>
        <w:tc>
          <w:tcPr>
            <w:tcW w:w="1574" w:type="dxa"/>
            <w:vAlign w:val="center"/>
          </w:tcPr>
          <w:p>
            <w:pPr>
              <w:rPr>
                <w:sz w:val="24"/>
              </w:rPr>
            </w:pPr>
          </w:p>
        </w:tc>
      </w:tr>
    </w:tbl>
    <w:p>
      <w:pPr>
        <w:adjustRightInd w:val="0"/>
        <w:snapToGrid w:val="0"/>
        <w:spacing w:line="0" w:lineRule="atLeast"/>
        <w:jc w:val="center"/>
        <w:rPr>
          <w:rFonts w:eastAsia="黑体"/>
          <w:b/>
          <w:sz w:val="32"/>
        </w:rPr>
      </w:pPr>
      <w:r>
        <w:rPr>
          <w:rFonts w:eastAsia="黑体"/>
          <w:b/>
          <w:sz w:val="32"/>
        </w:rPr>
        <w:t>工业设计企业复核表（二）</w:t>
      </w:r>
    </w:p>
    <w:p>
      <w:pPr>
        <w:adjustRightInd w:val="0"/>
        <w:snapToGrid w:val="0"/>
        <w:spacing w:line="0" w:lineRule="atLeast"/>
        <w:rPr>
          <w:rFonts w:eastAsia="楷体"/>
          <w:sz w:val="24"/>
        </w:rPr>
      </w:pPr>
      <w:r>
        <w:rPr>
          <w:rFonts w:eastAsia="楷体"/>
          <w:sz w:val="24"/>
        </w:rPr>
        <w:t xml:space="preserve">                                                        单位：万元、%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8522" w:type="dxa"/>
            <w:gridSpan w:val="5"/>
            <w:vAlign w:val="center"/>
          </w:tcPr>
          <w:p>
            <w:pPr>
              <w:jc w:val="center"/>
              <w:rPr>
                <w:rFonts w:eastAsia="黑体"/>
                <w:b/>
                <w:sz w:val="24"/>
              </w:rPr>
            </w:pPr>
            <w:r>
              <w:rPr>
                <w:rFonts w:eastAsia="黑体"/>
                <w:b/>
                <w:sz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奖项名称</w:t>
            </w:r>
          </w:p>
        </w:tc>
        <w:tc>
          <w:tcPr>
            <w:tcW w:w="1704" w:type="dxa"/>
            <w:vAlign w:val="center"/>
          </w:tcPr>
          <w:p>
            <w:pPr>
              <w:jc w:val="center"/>
              <w:rPr>
                <w:rFonts w:eastAsia="黑体"/>
                <w:sz w:val="24"/>
              </w:rPr>
            </w:pPr>
            <w:r>
              <w:rPr>
                <w:rFonts w:eastAsia="黑体"/>
                <w:sz w:val="24"/>
              </w:rPr>
              <w:t>获奖作品</w:t>
            </w:r>
          </w:p>
        </w:tc>
        <w:tc>
          <w:tcPr>
            <w:tcW w:w="1705" w:type="dxa"/>
            <w:vAlign w:val="center"/>
          </w:tcPr>
          <w:p>
            <w:pPr>
              <w:jc w:val="center"/>
              <w:rPr>
                <w:rFonts w:eastAsia="黑体"/>
                <w:sz w:val="24"/>
              </w:rPr>
            </w:pPr>
            <w:r>
              <w:rPr>
                <w:rFonts w:eastAsia="黑体"/>
                <w:sz w:val="24"/>
              </w:rPr>
              <w:t>获得时间</w:t>
            </w:r>
          </w:p>
        </w:tc>
        <w:tc>
          <w:tcPr>
            <w:tcW w:w="3410" w:type="dxa"/>
            <w:gridSpan w:val="2"/>
            <w:vAlign w:val="center"/>
          </w:tcPr>
          <w:p>
            <w:pPr>
              <w:jc w:val="center"/>
              <w:rPr>
                <w:rFonts w:eastAsia="黑体"/>
                <w:sz w:val="24"/>
              </w:rPr>
            </w:pPr>
            <w:r>
              <w:rPr>
                <w:rFonts w:eastAsia="黑体"/>
                <w:sz w:val="24"/>
              </w:rPr>
              <w:t>授奖部门(或机构)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项目名称</w:t>
            </w:r>
          </w:p>
        </w:tc>
        <w:tc>
          <w:tcPr>
            <w:tcW w:w="1704" w:type="dxa"/>
            <w:vAlign w:val="center"/>
          </w:tcPr>
          <w:p>
            <w:pPr>
              <w:jc w:val="center"/>
              <w:rPr>
                <w:rFonts w:eastAsia="黑体"/>
                <w:sz w:val="24"/>
              </w:rPr>
            </w:pPr>
            <w:r>
              <w:rPr>
                <w:rFonts w:eastAsia="黑体"/>
                <w:sz w:val="24"/>
              </w:rPr>
              <w:t>客户企业</w:t>
            </w:r>
          </w:p>
        </w:tc>
        <w:tc>
          <w:tcPr>
            <w:tcW w:w="1705" w:type="dxa"/>
            <w:vAlign w:val="center"/>
          </w:tcPr>
          <w:p>
            <w:pPr>
              <w:jc w:val="center"/>
              <w:rPr>
                <w:rFonts w:eastAsia="黑体"/>
                <w:sz w:val="24"/>
              </w:rPr>
            </w:pPr>
            <w:r>
              <w:rPr>
                <w:rFonts w:eastAsia="黑体"/>
                <w:sz w:val="24"/>
              </w:rPr>
              <w:t>完成交付时间</w:t>
            </w:r>
          </w:p>
        </w:tc>
        <w:tc>
          <w:tcPr>
            <w:tcW w:w="3410" w:type="dxa"/>
            <w:gridSpan w:val="2"/>
            <w:vAlign w:val="center"/>
          </w:tcPr>
          <w:p>
            <w:pPr>
              <w:jc w:val="center"/>
              <w:rPr>
                <w:rFonts w:eastAsia="黑体"/>
                <w:sz w:val="24"/>
              </w:rPr>
            </w:pPr>
            <w:r>
              <w:rPr>
                <w:rFonts w:eastAsia="黑体"/>
                <w:spacing w:val="-2"/>
                <w:sz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341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jc w:val="center"/>
              <w:rPr>
                <w:rFonts w:eastAsia="黑体"/>
                <w:b/>
                <w:sz w:val="24"/>
              </w:rPr>
            </w:pPr>
            <w:r>
              <w:rPr>
                <w:rFonts w:eastAsia="黑体"/>
                <w:b/>
                <w:sz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仪器设备名称</w:t>
            </w:r>
          </w:p>
        </w:tc>
        <w:tc>
          <w:tcPr>
            <w:tcW w:w="1704" w:type="dxa"/>
            <w:vAlign w:val="center"/>
          </w:tcPr>
          <w:p>
            <w:pPr>
              <w:jc w:val="center"/>
              <w:rPr>
                <w:rFonts w:eastAsia="黑体"/>
                <w:sz w:val="24"/>
              </w:rPr>
            </w:pPr>
            <w:r>
              <w:rPr>
                <w:rFonts w:eastAsia="黑体"/>
                <w:sz w:val="24"/>
              </w:rPr>
              <w:t>台（套）数</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设备完好率</w:t>
            </w:r>
          </w:p>
        </w:tc>
        <w:tc>
          <w:tcPr>
            <w:tcW w:w="1705" w:type="dxa"/>
            <w:vAlign w:val="center"/>
          </w:tcPr>
          <w:p>
            <w:pPr>
              <w:jc w:val="center"/>
              <w:rPr>
                <w:rFonts w:eastAsia="黑体"/>
                <w:sz w:val="24"/>
              </w:rPr>
            </w:pPr>
            <w:r>
              <w:rPr>
                <w:rFonts w:eastAsia="黑体"/>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522" w:type="dxa"/>
            <w:gridSpan w:val="5"/>
            <w:vAlign w:val="center"/>
          </w:tcPr>
          <w:p>
            <w:pPr>
              <w:ind w:left="108"/>
              <w:jc w:val="center"/>
              <w:rPr>
                <w:rFonts w:eastAsia="黑体"/>
                <w:b/>
                <w:sz w:val="24"/>
              </w:rPr>
            </w:pPr>
            <w:r>
              <w:rPr>
                <w:rFonts w:eastAsia="黑体"/>
                <w:b/>
                <w:sz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rFonts w:eastAsia="黑体"/>
                <w:sz w:val="24"/>
              </w:rPr>
            </w:pPr>
            <w:r>
              <w:rPr>
                <w:rFonts w:eastAsia="黑体"/>
                <w:sz w:val="24"/>
              </w:rPr>
              <w:t>软件名称</w:t>
            </w:r>
          </w:p>
        </w:tc>
        <w:tc>
          <w:tcPr>
            <w:tcW w:w="1704" w:type="dxa"/>
            <w:vAlign w:val="center"/>
          </w:tcPr>
          <w:p>
            <w:pPr>
              <w:jc w:val="center"/>
              <w:rPr>
                <w:rFonts w:eastAsia="黑体"/>
                <w:sz w:val="24"/>
              </w:rPr>
            </w:pPr>
            <w:r>
              <w:rPr>
                <w:rFonts w:eastAsia="黑体"/>
                <w:sz w:val="24"/>
              </w:rPr>
              <w:t>数量（套）</w:t>
            </w:r>
          </w:p>
        </w:tc>
        <w:tc>
          <w:tcPr>
            <w:tcW w:w="1705" w:type="dxa"/>
            <w:vAlign w:val="center"/>
          </w:tcPr>
          <w:p>
            <w:pPr>
              <w:jc w:val="center"/>
              <w:rPr>
                <w:rFonts w:eastAsia="黑体"/>
                <w:sz w:val="24"/>
              </w:rPr>
            </w:pPr>
            <w:r>
              <w:rPr>
                <w:rFonts w:eastAsia="黑体"/>
                <w:sz w:val="24"/>
              </w:rPr>
              <w:t>价值</w:t>
            </w:r>
          </w:p>
        </w:tc>
        <w:tc>
          <w:tcPr>
            <w:tcW w:w="1705" w:type="dxa"/>
            <w:vAlign w:val="center"/>
          </w:tcPr>
          <w:p>
            <w:pPr>
              <w:jc w:val="center"/>
              <w:rPr>
                <w:rFonts w:eastAsia="黑体"/>
                <w:sz w:val="24"/>
              </w:rPr>
            </w:pPr>
            <w:r>
              <w:rPr>
                <w:rFonts w:eastAsia="黑体"/>
                <w:sz w:val="24"/>
              </w:rPr>
              <w:t>使用情况</w:t>
            </w:r>
          </w:p>
        </w:tc>
        <w:tc>
          <w:tcPr>
            <w:tcW w:w="1705" w:type="dxa"/>
            <w:vAlign w:val="center"/>
          </w:tcPr>
          <w:p>
            <w:pPr>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703" w:type="dxa"/>
            <w:vAlign w:val="center"/>
          </w:tcPr>
          <w:p>
            <w:pPr>
              <w:jc w:val="center"/>
              <w:rPr>
                <w:sz w:val="24"/>
              </w:rPr>
            </w:pPr>
          </w:p>
        </w:tc>
        <w:tc>
          <w:tcPr>
            <w:tcW w:w="1704"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c>
          <w:tcPr>
            <w:tcW w:w="1705" w:type="dxa"/>
            <w:vAlign w:val="center"/>
          </w:tcPr>
          <w:p>
            <w:pPr>
              <w:jc w:val="center"/>
              <w:rPr>
                <w:sz w:val="24"/>
              </w:rPr>
            </w:pPr>
          </w:p>
        </w:tc>
      </w:tr>
    </w:tbl>
    <w:p>
      <w:pPr>
        <w:jc w:val="center"/>
        <w:rPr>
          <w:rFonts w:eastAsia="黑体"/>
          <w:b/>
          <w:sz w:val="32"/>
        </w:rPr>
      </w:pPr>
    </w:p>
    <w:p>
      <w:pPr>
        <w:jc w:val="center"/>
        <w:rPr>
          <w:rFonts w:eastAsia="黑体"/>
          <w:b/>
          <w:sz w:val="32"/>
        </w:rPr>
      </w:pPr>
    </w:p>
    <w:p>
      <w:pPr>
        <w:jc w:val="center"/>
        <w:rPr>
          <w:rFonts w:eastAsia="黑体"/>
          <w:b/>
          <w:sz w:val="32"/>
        </w:rPr>
      </w:pPr>
    </w:p>
    <w:p>
      <w:pPr>
        <w:jc w:val="center"/>
        <w:rPr>
          <w:rFonts w:eastAsia="黑体"/>
          <w:b/>
          <w:sz w:val="32"/>
        </w:rPr>
      </w:pPr>
      <w:r>
        <w:rPr>
          <w:rFonts w:eastAsia="黑体"/>
          <w:b/>
          <w:sz w:val="32"/>
        </w:rPr>
        <w:t>工业设计企业复核表（三）</w:t>
      </w:r>
    </w:p>
    <w:p>
      <w:pPr>
        <w:spacing w:line="240" w:lineRule="exact"/>
        <w:jc w:val="center"/>
        <w:rPr>
          <w:rFonts w:eastAsia="黑体"/>
          <w:b/>
          <w:sz w:val="32"/>
        </w:rPr>
      </w:pP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8522" w:type="dxa"/>
            <w:vAlign w:val="center"/>
          </w:tcPr>
          <w:p>
            <w:pPr>
              <w:jc w:val="center"/>
              <w:rPr>
                <w:rFonts w:eastAsia="黑体"/>
                <w:b/>
                <w:sz w:val="24"/>
              </w:rPr>
            </w:pPr>
            <w:r>
              <w:rPr>
                <w:rFonts w:eastAsia="黑体"/>
                <w:b/>
                <w:sz w:val="24"/>
              </w:rPr>
              <w:t>企业运营情况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8522" w:type="dxa"/>
            <w:vAlign w:val="top"/>
          </w:tcPr>
          <w:p>
            <w:pPr>
              <w:spacing w:line="400" w:lineRule="exact"/>
              <w:rPr>
                <w:sz w:val="24"/>
              </w:rPr>
            </w:pPr>
            <w:r>
              <w:rPr>
                <w:sz w:val="24"/>
              </w:rPr>
              <w:t xml:space="preserve">    重点是企业两年来的运营情况、主要业绩、产学研合作等有关情况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8522" w:type="dxa"/>
            <w:vAlign w:val="center"/>
          </w:tcPr>
          <w:p>
            <w:pPr>
              <w:jc w:val="center"/>
              <w:rPr>
                <w:rFonts w:eastAsia="黑体"/>
                <w:b/>
                <w:sz w:val="24"/>
              </w:rPr>
            </w:pPr>
            <w:r>
              <w:rPr>
                <w:rFonts w:eastAsia="黑体"/>
                <w:b/>
                <w:sz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8522" w:type="dxa"/>
            <w:vAlign w:val="top"/>
          </w:tcPr>
          <w:p>
            <w:pPr>
              <w:spacing w:line="400" w:lineRule="exact"/>
              <w:ind w:firstLine="480"/>
              <w:rPr>
                <w:sz w:val="24"/>
              </w:rPr>
            </w:pPr>
            <w:r>
              <w:rPr>
                <w:sz w:val="24"/>
              </w:rPr>
              <w:t>重点是企业两年来（对照《申请表》）创新建设、有效投入、设计成果等主要指标，和组织体系建设、运营模式创新、公共服务功能、人才队伍建设等规划实施情况，以及《重庆市市级工业设计中心认定管理办法》的符合性</w:t>
            </w: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522" w:type="dxa"/>
            <w:vAlign w:val="top"/>
          </w:tcPr>
          <w:p>
            <w:pPr>
              <w:spacing w:line="400" w:lineRule="exact"/>
              <w:ind w:firstLine="480"/>
              <w:jc w:val="center"/>
              <w:rPr>
                <w:sz w:val="24"/>
              </w:rPr>
            </w:pPr>
            <w:r>
              <w:rPr>
                <w:rFonts w:eastAsia="黑体"/>
                <w:b/>
                <w:sz w:val="24"/>
              </w:rPr>
              <w:t>其他相关情况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8522" w:type="dxa"/>
            <w:vAlign w:val="top"/>
          </w:tcPr>
          <w:p>
            <w:pPr>
              <w:spacing w:line="400" w:lineRule="exact"/>
              <w:ind w:firstLine="480" w:firstLineChars="200"/>
              <w:rPr>
                <w:sz w:val="24"/>
              </w:rPr>
            </w:pPr>
            <w:r>
              <w:rPr>
                <w:sz w:val="24"/>
              </w:rPr>
              <w:t>其中：企业两年内是否发生重大质量或安全事故，是否存在违法行为或涉嫌违法正在接受有关部门审查的情况。</w:t>
            </w: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522" w:type="dxa"/>
            <w:vAlign w:val="center"/>
          </w:tcPr>
          <w:p>
            <w:pPr>
              <w:spacing w:line="400" w:lineRule="exact"/>
              <w:jc w:val="center"/>
              <w:rPr>
                <w:sz w:val="24"/>
              </w:rPr>
            </w:pPr>
            <w:r>
              <w:rPr>
                <w:rFonts w:eastAsia="黑体"/>
                <w:b/>
                <w:sz w:val="24"/>
              </w:rPr>
              <w:t>区县主管部门评价意见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3" w:hRule="atLeast"/>
          <w:jc w:val="center"/>
        </w:trPr>
        <w:tc>
          <w:tcPr>
            <w:tcW w:w="8522" w:type="dxa"/>
            <w:vAlign w:val="top"/>
          </w:tcPr>
          <w:p>
            <w:pPr>
              <w:spacing w:line="400" w:lineRule="exact"/>
              <w:rPr>
                <w:b/>
                <w:sz w:val="24"/>
              </w:rPr>
            </w:pPr>
          </w:p>
          <w:p>
            <w:pPr>
              <w:spacing w:line="400" w:lineRule="exact"/>
              <w:rPr>
                <w:b/>
                <w:sz w:val="24"/>
              </w:rPr>
            </w:pPr>
          </w:p>
          <w:p>
            <w:pPr>
              <w:spacing w:line="400" w:lineRule="exact"/>
              <w:rPr>
                <w:b/>
                <w:sz w:val="24"/>
              </w:rPr>
            </w:pPr>
            <w:r>
              <w:rPr>
                <w:b/>
                <w:sz w:val="24"/>
              </w:rPr>
              <w:t xml:space="preserve">                                               （盖章）</w:t>
            </w:r>
          </w:p>
          <w:p>
            <w:pPr>
              <w:spacing w:line="400" w:lineRule="exact"/>
              <w:rPr>
                <w:sz w:val="24"/>
              </w:rPr>
            </w:pPr>
            <w:r>
              <w:rPr>
                <w:b/>
                <w:sz w:val="24"/>
              </w:rPr>
              <w:t xml:space="preserve">                                             年   月   日</w:t>
            </w:r>
          </w:p>
        </w:tc>
      </w:tr>
    </w:tbl>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66E31"/>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732B9D"/>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7566E3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page number"/>
    <w:basedOn w:val="7"/>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37</Pages>
  <Words>7944</Words>
  <Characters>8068</Characters>
  <Lines>1</Lines>
  <Paragraphs>1</Paragraphs>
  <ScaleCrop>false</ScaleCrop>
  <LinksUpToDate>false</LinksUpToDate>
  <CharactersWithSpaces>9326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2022-06-09T08:36:00Z</dcterms:created>
  <dc:creator>熊雪芹</dc:creator>
  <cp:lastModifiedBy>熊雪芹</cp:lastModifiedBy>
  <dcterms:modified xsi:type="dcterms:W3CDTF">2022-06-13T09:15:09Z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